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742916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C32F9B" w:rsidRPr="005B3A75" w:rsidRDefault="00C32F9B" w:rsidP="00FE13C8">
            <w:pPr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 xml:space="preserve">Nazwa modułu (bloku przedmiotów): </w:t>
            </w:r>
            <w:r w:rsidR="00A66F6F">
              <w:rPr>
                <w:sz w:val="24"/>
                <w:szCs w:val="24"/>
              </w:rPr>
              <w:t xml:space="preserve"> </w:t>
            </w:r>
            <w:r w:rsidR="00FE13C8" w:rsidRPr="00275BB7">
              <w:rPr>
                <w:b/>
                <w:color w:val="000000" w:themeColor="text1"/>
                <w:sz w:val="22"/>
                <w:szCs w:val="22"/>
              </w:rPr>
              <w:t>SPECJALIZACYJNE I SPECJALNOŚCIOWE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modułu: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32F9B" w:rsidRPr="005B3A75" w:rsidRDefault="00C32F9B" w:rsidP="009072B2">
            <w:pPr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 xml:space="preserve">Nazwa przedmiotu: </w:t>
            </w:r>
            <w:r w:rsidR="00E236F4">
              <w:rPr>
                <w:sz w:val="24"/>
                <w:szCs w:val="24"/>
              </w:rPr>
              <w:t xml:space="preserve"> </w:t>
            </w:r>
            <w:proofErr w:type="spellStart"/>
            <w:r w:rsidR="00A66F6F">
              <w:rPr>
                <w:b/>
                <w:sz w:val="24"/>
                <w:szCs w:val="24"/>
              </w:rPr>
              <w:t>Detektywistyka</w:t>
            </w:r>
            <w:proofErr w:type="spellEnd"/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przedmiotu: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FE13C8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jednostki prowadzącej przedmiot / moduł: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2E7751">
              <w:rPr>
                <w:b/>
                <w:sz w:val="24"/>
                <w:szCs w:val="24"/>
              </w:rPr>
              <w:t xml:space="preserve">Instytut </w:t>
            </w:r>
            <w:proofErr w:type="spellStart"/>
            <w:r w:rsidR="00D2567D" w:rsidRPr="002E7751">
              <w:rPr>
                <w:b/>
                <w:sz w:val="24"/>
                <w:szCs w:val="24"/>
              </w:rPr>
              <w:t>Ekonomiczn</w:t>
            </w:r>
            <w:proofErr w:type="spellEnd"/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FE13C8" w:rsidRDefault="00C32F9B" w:rsidP="00FE13C8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kierunku:</w:t>
            </w:r>
            <w:r w:rsidR="00D2567D">
              <w:rPr>
                <w:sz w:val="24"/>
                <w:szCs w:val="24"/>
              </w:rPr>
              <w:t xml:space="preserve"> </w:t>
            </w:r>
            <w:r w:rsidR="00FE13C8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studiów:</w:t>
            </w:r>
            <w:r w:rsidR="00D2567D">
              <w:rPr>
                <w:sz w:val="24"/>
                <w:szCs w:val="24"/>
              </w:rPr>
              <w:t xml:space="preserve"> </w:t>
            </w:r>
            <w:r w:rsidR="00BA6548">
              <w:rPr>
                <w:b/>
                <w:sz w:val="24"/>
                <w:szCs w:val="24"/>
              </w:rPr>
              <w:t>S</w:t>
            </w:r>
            <w:r w:rsidR="00366AAC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173" w:type="dxa"/>
            <w:gridSpan w:val="3"/>
          </w:tcPr>
          <w:p w:rsidR="00C32F9B" w:rsidRPr="005C2112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Profil kształcenia:</w:t>
            </w:r>
            <w:r w:rsidR="005C2112">
              <w:rPr>
                <w:sz w:val="24"/>
                <w:szCs w:val="24"/>
              </w:rPr>
              <w:t xml:space="preserve"> </w:t>
            </w:r>
            <w:r w:rsidR="00D2567D" w:rsidRPr="002E7751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C32F9B" w:rsidRPr="005C2112" w:rsidRDefault="00C32F9B" w:rsidP="006E66AC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Specjalność:</w:t>
            </w:r>
            <w:r w:rsidR="00D2567D">
              <w:rPr>
                <w:sz w:val="24"/>
                <w:szCs w:val="24"/>
              </w:rPr>
              <w:t xml:space="preserve"> </w:t>
            </w:r>
            <w:proofErr w:type="spellStart"/>
            <w:r w:rsidR="005C2112">
              <w:rPr>
                <w:b/>
                <w:sz w:val="24"/>
                <w:szCs w:val="24"/>
              </w:rPr>
              <w:t>PwD</w:t>
            </w:r>
            <w:r w:rsidR="00302C75">
              <w:rPr>
                <w:b/>
                <w:sz w:val="24"/>
                <w:szCs w:val="24"/>
              </w:rPr>
              <w:t>O</w:t>
            </w:r>
            <w:r w:rsidR="006E5360">
              <w:rPr>
                <w:b/>
                <w:sz w:val="24"/>
                <w:szCs w:val="24"/>
              </w:rPr>
              <w:t>O</w:t>
            </w:r>
            <w:r w:rsidR="005C2112">
              <w:rPr>
                <w:b/>
                <w:sz w:val="24"/>
                <w:szCs w:val="24"/>
              </w:rPr>
              <w:t>i</w:t>
            </w:r>
            <w:r w:rsidR="00302C75">
              <w:rPr>
                <w:b/>
                <w:sz w:val="24"/>
                <w:szCs w:val="24"/>
              </w:rPr>
              <w:t>M</w:t>
            </w:r>
            <w:proofErr w:type="spellEnd"/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6D73BD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Rok / semestr: </w:t>
            </w:r>
            <w:r w:rsidR="008567CC">
              <w:rPr>
                <w:b/>
                <w:sz w:val="24"/>
                <w:szCs w:val="24"/>
              </w:rPr>
              <w:t>IV</w:t>
            </w:r>
            <w:r w:rsidR="009060E8" w:rsidRPr="009060E8">
              <w:rPr>
                <w:b/>
                <w:sz w:val="24"/>
                <w:szCs w:val="24"/>
              </w:rPr>
              <w:t>/</w:t>
            </w:r>
            <w:r w:rsidR="008567CC">
              <w:rPr>
                <w:b/>
                <w:sz w:val="24"/>
                <w:szCs w:val="24"/>
              </w:rPr>
              <w:t>VII</w:t>
            </w:r>
          </w:p>
          <w:p w:rsidR="00C32F9B" w:rsidRPr="00BB4673" w:rsidRDefault="00C32F9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Status przedmiotu /modułu:</w:t>
            </w:r>
          </w:p>
          <w:p w:rsidR="00C32F9B" w:rsidRPr="00742916" w:rsidRDefault="00FD0A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obowiązkowy</w:t>
            </w:r>
          </w:p>
        </w:tc>
        <w:tc>
          <w:tcPr>
            <w:tcW w:w="3171" w:type="dxa"/>
            <w:gridSpan w:val="3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Język przedmiotu / modułu: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6D73BD">
              <w:rPr>
                <w:b/>
                <w:sz w:val="24"/>
                <w:szCs w:val="24"/>
              </w:rPr>
              <w:t>polski</w:t>
            </w:r>
          </w:p>
        </w:tc>
      </w:tr>
      <w:tr w:rsidR="00C32F9B" w:rsidRPr="00742916" w:rsidTr="00FE13C8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742916" w:rsidRDefault="00C32F9B" w:rsidP="00FE13C8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inne </w:t>
            </w:r>
            <w:r w:rsidRPr="00742916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C32F9B" w:rsidRPr="00742916" w:rsidRDefault="00366AAC" w:rsidP="00FD0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366AAC" w:rsidP="00366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742916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5C2112" w:rsidRDefault="005C2112" w:rsidP="003E7612">
            <w:pPr>
              <w:rPr>
                <w:b/>
                <w:sz w:val="24"/>
                <w:szCs w:val="24"/>
              </w:rPr>
            </w:pPr>
            <w:r w:rsidRPr="005C2112">
              <w:rPr>
                <w:b/>
                <w:sz w:val="24"/>
                <w:szCs w:val="24"/>
              </w:rPr>
              <w:t>mgr Robert Ratajczyk</w:t>
            </w:r>
          </w:p>
        </w:tc>
      </w:tr>
      <w:tr w:rsidR="00C32F9B" w:rsidRPr="00742916">
        <w:tc>
          <w:tcPr>
            <w:tcW w:w="2988" w:type="dxa"/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C32F9B" w:rsidRPr="00742916" w:rsidRDefault="005C2112" w:rsidP="0084004F">
            <w:pPr>
              <w:rPr>
                <w:sz w:val="24"/>
                <w:szCs w:val="24"/>
              </w:rPr>
            </w:pPr>
            <w:r w:rsidRPr="005C2112">
              <w:rPr>
                <w:b/>
                <w:sz w:val="24"/>
                <w:szCs w:val="24"/>
              </w:rPr>
              <w:t>mgr Robert Ratajczyk</w:t>
            </w:r>
          </w:p>
        </w:tc>
      </w:tr>
      <w:tr w:rsidR="00C32F9B" w:rsidRPr="00742916">
        <w:tc>
          <w:tcPr>
            <w:tcW w:w="2988" w:type="dxa"/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Cel przedmiotu / modułu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C32F9B" w:rsidRPr="009D5AEA" w:rsidRDefault="00AA76E3" w:rsidP="00CA3CD9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9D5AEA">
              <w:rPr>
                <w:rFonts w:ascii="Times New Roman" w:hAnsi="Times New Roman"/>
                <w:sz w:val="22"/>
                <w:szCs w:val="22"/>
              </w:rPr>
              <w:t>Zapoznanie studentów</w:t>
            </w:r>
            <w:r w:rsidR="00FD0A06" w:rsidRPr="009D5AEA">
              <w:rPr>
                <w:rFonts w:ascii="Times New Roman" w:hAnsi="Times New Roman"/>
                <w:sz w:val="22"/>
                <w:szCs w:val="22"/>
              </w:rPr>
              <w:t xml:space="preserve"> z</w:t>
            </w:r>
            <w:r w:rsidRPr="009D5A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D5AEA" w:rsidRPr="009D5AEA">
              <w:rPr>
                <w:rFonts w:ascii="Times New Roman" w:hAnsi="Times New Roman"/>
                <w:sz w:val="22"/>
                <w:szCs w:val="22"/>
              </w:rPr>
              <w:t xml:space="preserve"> zasadami wykonywania działalności gospodarczej w zakresie usług detektywistycznych, prawami i obowiązkami detektywów, oraz zasadami i trybem nabywania uprawnień do wykonywania usług detektywistycznych </w:t>
            </w:r>
            <w:r w:rsidR="00CA3C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454C6" w:rsidRPr="009D5AEA">
              <w:rPr>
                <w:rFonts w:ascii="Times New Roman" w:hAnsi="Times New Roman"/>
                <w:sz w:val="22"/>
                <w:szCs w:val="22"/>
              </w:rPr>
              <w:t xml:space="preserve">w celu </w:t>
            </w:r>
            <w:r w:rsidR="00CA3CD9">
              <w:rPr>
                <w:rFonts w:ascii="Times New Roman" w:hAnsi="Times New Roman"/>
                <w:sz w:val="22"/>
                <w:szCs w:val="22"/>
              </w:rPr>
              <w:t xml:space="preserve"> nabycia kompleksowej wiedzy w tym zakresie. </w:t>
            </w:r>
          </w:p>
        </w:tc>
      </w:tr>
      <w:tr w:rsidR="00C32F9B" w:rsidRPr="00742916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Wymagania wstępne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32F9B" w:rsidRPr="00D86614" w:rsidRDefault="00FD0A06" w:rsidP="00980EE2">
            <w:pPr>
              <w:rPr>
                <w:sz w:val="22"/>
                <w:szCs w:val="22"/>
              </w:rPr>
            </w:pPr>
            <w:r w:rsidRPr="00D86614">
              <w:rPr>
                <w:sz w:val="22"/>
                <w:szCs w:val="22"/>
              </w:rPr>
              <w:t>Znajomość p</w:t>
            </w:r>
            <w:r w:rsidRPr="00D86614">
              <w:rPr>
                <w:noProof/>
                <w:sz w:val="22"/>
                <w:szCs w:val="22"/>
              </w:rPr>
              <w:t xml:space="preserve">odstaw </w:t>
            </w:r>
            <w:r w:rsidR="00792C2E" w:rsidRPr="00D86614">
              <w:rPr>
                <w:noProof/>
                <w:sz w:val="22"/>
                <w:szCs w:val="22"/>
              </w:rPr>
              <w:t>prawnych bezpieczeństwa</w:t>
            </w:r>
            <w:r w:rsidR="00A944DD" w:rsidRPr="00D86614">
              <w:rPr>
                <w:noProof/>
                <w:sz w:val="22"/>
                <w:szCs w:val="22"/>
              </w:rPr>
              <w:t>.</w:t>
            </w:r>
            <w:r w:rsidR="00792C2E" w:rsidRPr="00D86614">
              <w:rPr>
                <w:noProof/>
                <w:sz w:val="22"/>
                <w:szCs w:val="22"/>
              </w:rPr>
              <w:t xml:space="preserve">Znajomość postępowania administracyjnego i </w:t>
            </w:r>
            <w:r w:rsidR="00980EE2">
              <w:rPr>
                <w:noProof/>
                <w:sz w:val="22"/>
                <w:szCs w:val="22"/>
              </w:rPr>
              <w:t>podstaw prawa karnego i prawa</w:t>
            </w:r>
            <w:r w:rsidR="00792C2E" w:rsidRPr="00D86614">
              <w:rPr>
                <w:noProof/>
                <w:sz w:val="22"/>
                <w:szCs w:val="22"/>
              </w:rPr>
              <w:t xml:space="preserve"> wykrocze</w:t>
            </w:r>
            <w:r w:rsidR="00980EE2">
              <w:rPr>
                <w:noProof/>
                <w:sz w:val="22"/>
                <w:szCs w:val="22"/>
              </w:rPr>
              <w:t>ń</w:t>
            </w:r>
            <w:r w:rsidR="00792C2E" w:rsidRPr="00D86614">
              <w:rPr>
                <w:noProof/>
                <w:sz w:val="22"/>
                <w:szCs w:val="22"/>
              </w:rPr>
              <w:t>.</w:t>
            </w: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742916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74291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Odniesienie do efektów dla </w:t>
            </w:r>
            <w:r w:rsidRPr="00962738">
              <w:rPr>
                <w:sz w:val="24"/>
                <w:szCs w:val="24"/>
              </w:rPr>
              <w:t>kierunku</w:t>
            </w:r>
          </w:p>
        </w:tc>
      </w:tr>
      <w:tr w:rsidR="00984C57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84C57" w:rsidRPr="00742916" w:rsidRDefault="00984C57" w:rsidP="00C50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4C57" w:rsidRPr="00742916" w:rsidRDefault="002409D0" w:rsidP="002409D0">
            <w:pPr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Wymienia i charakteryzuje różnorodne źródła informacji niezbędne do prowadzenia działań w zakresie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detektywistyki</w:t>
            </w:r>
            <w:proofErr w:type="spellEnd"/>
            <w:r w:rsidR="003F4E99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4C57" w:rsidRPr="00742916" w:rsidRDefault="00984C57" w:rsidP="002409D0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</w:t>
            </w:r>
            <w:r w:rsidR="002409D0">
              <w:rPr>
                <w:sz w:val="24"/>
                <w:szCs w:val="24"/>
              </w:rPr>
              <w:t>11</w:t>
            </w:r>
          </w:p>
        </w:tc>
      </w:tr>
      <w:tr w:rsidR="0027048A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048A" w:rsidRDefault="0027048A" w:rsidP="00C50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048A" w:rsidRDefault="00DF3C22" w:rsidP="003F4E99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Określa zasady bezpieczeństwa i higieny pracy obowiązujące przy wykonywaniu pracy detektywa.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48A" w:rsidRPr="00995531" w:rsidRDefault="0027048A" w:rsidP="00DF3C22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</w:t>
            </w:r>
            <w:r w:rsidR="00DF3C22">
              <w:rPr>
                <w:sz w:val="24"/>
                <w:szCs w:val="24"/>
              </w:rPr>
              <w:t>20</w:t>
            </w:r>
          </w:p>
        </w:tc>
      </w:tr>
      <w:tr w:rsidR="00737FAC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7FAC" w:rsidRPr="00742916" w:rsidRDefault="00737FAC" w:rsidP="00C50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7FAC" w:rsidRDefault="00737FAC" w:rsidP="00737FA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Wyjaśnia i ilustruje wpływ oddziaływania otoczenia zewnętrznego na działalność detektywistyczną.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FAC" w:rsidRPr="00470D39" w:rsidRDefault="00737FAC" w:rsidP="00807F62">
            <w:pPr>
              <w:jc w:val="center"/>
              <w:rPr>
                <w:sz w:val="24"/>
                <w:szCs w:val="24"/>
              </w:rPr>
            </w:pPr>
            <w:r w:rsidRPr="00470D39">
              <w:rPr>
                <w:sz w:val="24"/>
                <w:szCs w:val="24"/>
              </w:rPr>
              <w:t>K1P_W10</w:t>
            </w:r>
          </w:p>
        </w:tc>
      </w:tr>
      <w:tr w:rsidR="00737FAC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7FAC" w:rsidRPr="00742916" w:rsidRDefault="00737FAC" w:rsidP="00C50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7FAC" w:rsidRPr="00742916" w:rsidRDefault="00737FAC" w:rsidP="00737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Dokonuje oceny odpowiednich metod i narzędzi do opisu oraz analizy problemów i obszarów działalności podmiotu realizującego zadania detektywa.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FAC" w:rsidRPr="00742916" w:rsidRDefault="00737FAC" w:rsidP="00807F62">
            <w:pPr>
              <w:jc w:val="center"/>
              <w:rPr>
                <w:sz w:val="24"/>
                <w:szCs w:val="24"/>
              </w:rPr>
            </w:pPr>
            <w:r w:rsidRPr="00470D39">
              <w:rPr>
                <w:sz w:val="24"/>
                <w:szCs w:val="24"/>
              </w:rPr>
              <w:t>K1P_U</w:t>
            </w:r>
            <w:r>
              <w:rPr>
                <w:sz w:val="24"/>
                <w:szCs w:val="24"/>
              </w:rPr>
              <w:t>10</w:t>
            </w:r>
          </w:p>
        </w:tc>
      </w:tr>
      <w:tr w:rsidR="009950D9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50D9" w:rsidRDefault="009950D9" w:rsidP="00DD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77C6"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50D9" w:rsidRPr="00FE13C8" w:rsidRDefault="00737FAC" w:rsidP="00BB145C">
            <w:pPr>
              <w:rPr>
                <w:color w:val="000000"/>
                <w:sz w:val="24"/>
                <w:szCs w:val="24"/>
              </w:rPr>
            </w:pPr>
            <w:r w:rsidRPr="00737FAC">
              <w:rPr>
                <w:color w:val="000000"/>
                <w:sz w:val="24"/>
                <w:szCs w:val="24"/>
              </w:rPr>
              <w:t>Wyodrębnia związki pomiędzy danymi, konstruuje i prezentuje wyniki pracy detektywa.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0D9" w:rsidRDefault="009950D9" w:rsidP="00BB145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 w:rsidR="00737FAC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1</w:t>
            </w:r>
            <w:r w:rsidR="00737FAC">
              <w:rPr>
                <w:sz w:val="24"/>
                <w:szCs w:val="24"/>
              </w:rPr>
              <w:t>9</w:t>
            </w:r>
          </w:p>
          <w:p w:rsidR="009950D9" w:rsidRPr="00742916" w:rsidRDefault="009950D9" w:rsidP="00BB145C">
            <w:pPr>
              <w:jc w:val="center"/>
              <w:rPr>
                <w:sz w:val="24"/>
                <w:szCs w:val="24"/>
              </w:rPr>
            </w:pPr>
          </w:p>
        </w:tc>
      </w:tr>
      <w:tr w:rsidR="009950D9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50D9" w:rsidRDefault="009950D9" w:rsidP="00790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77C6"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50D9" w:rsidRDefault="008E6526" w:rsidP="008E6526">
            <w:pPr>
              <w:rPr>
                <w:sz w:val="24"/>
                <w:szCs w:val="24"/>
              </w:rPr>
            </w:pPr>
            <w:r w:rsidRPr="008E6526">
              <w:rPr>
                <w:color w:val="000000"/>
                <w:sz w:val="24"/>
                <w:szCs w:val="24"/>
              </w:rPr>
              <w:t>Stosuje podstawowe zasady bezpieczeństwa i higieny pracy przy wykonywaniu zadań detektywistycznych.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0D9" w:rsidRPr="00995531" w:rsidRDefault="009950D9" w:rsidP="008E6526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>
              <w:rPr>
                <w:sz w:val="24"/>
                <w:szCs w:val="24"/>
              </w:rPr>
              <w:t xml:space="preserve">U </w:t>
            </w:r>
            <w:r w:rsidR="008E6526">
              <w:rPr>
                <w:sz w:val="24"/>
                <w:szCs w:val="24"/>
              </w:rPr>
              <w:t>24</w:t>
            </w:r>
          </w:p>
        </w:tc>
      </w:tr>
      <w:tr w:rsidR="009950D9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50D9" w:rsidRDefault="009950D9" w:rsidP="00BB1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77C6">
              <w:rPr>
                <w:sz w:val="24"/>
                <w:szCs w:val="24"/>
              </w:rPr>
              <w:t>7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50D9" w:rsidRPr="00FE13C8" w:rsidRDefault="00047B91" w:rsidP="009950D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Realizując zadania detektywistyczne postępuje etycznie.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0D9" w:rsidRPr="00995531" w:rsidRDefault="009950D9" w:rsidP="00F516EA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 w:rsidR="00F516EA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 </w:t>
            </w:r>
            <w:r w:rsidR="00F516EA">
              <w:rPr>
                <w:sz w:val="24"/>
                <w:szCs w:val="24"/>
              </w:rPr>
              <w:t>07</w:t>
            </w:r>
          </w:p>
        </w:tc>
      </w:tr>
      <w:tr w:rsidR="009950D9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50D9" w:rsidRDefault="009950D9" w:rsidP="003F4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D77C6">
              <w:rPr>
                <w:sz w:val="24"/>
                <w:szCs w:val="24"/>
              </w:rPr>
              <w:t>8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50D9" w:rsidRPr="00EA6737" w:rsidRDefault="00EA6737" w:rsidP="00EA6737">
            <w:pPr>
              <w:rPr>
                <w:sz w:val="24"/>
                <w:szCs w:val="24"/>
              </w:rPr>
            </w:pPr>
            <w:r w:rsidRPr="00EA6737">
              <w:rPr>
                <w:color w:val="000000"/>
                <w:sz w:val="24"/>
                <w:szCs w:val="24"/>
              </w:rPr>
              <w:t>Wykonując zadania detektywistyczne weryfikuje swoje działania, postawy oraz poszukuje nowe lepsze rozwiązania.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0D9" w:rsidRPr="00995531" w:rsidRDefault="009950D9" w:rsidP="003F4E99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>
              <w:rPr>
                <w:sz w:val="24"/>
                <w:szCs w:val="24"/>
              </w:rPr>
              <w:t>U 23</w:t>
            </w:r>
          </w:p>
        </w:tc>
      </w:tr>
      <w:tr w:rsidR="009950D9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50D9" w:rsidRPr="00742916" w:rsidRDefault="009950D9" w:rsidP="003F4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  <w:r w:rsidR="00DD77C6">
              <w:rPr>
                <w:sz w:val="24"/>
                <w:szCs w:val="24"/>
              </w:rPr>
              <w:t>9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50D9" w:rsidRPr="001E7338" w:rsidRDefault="000A4781" w:rsidP="0081535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Dba o pozytywny wizerunek detektywa w oczach mediów i opinii publicznej.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0D9" w:rsidRPr="00742916" w:rsidRDefault="009950D9" w:rsidP="000A4781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>
              <w:rPr>
                <w:sz w:val="24"/>
                <w:szCs w:val="24"/>
              </w:rPr>
              <w:t xml:space="preserve">K </w:t>
            </w:r>
            <w:r w:rsidR="000A47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32F9B" w:rsidRPr="00FE13C8" w:rsidTr="00CE6ACC">
        <w:tc>
          <w:tcPr>
            <w:tcW w:w="10008" w:type="dxa"/>
            <w:vAlign w:val="center"/>
          </w:tcPr>
          <w:p w:rsidR="00C32F9B" w:rsidRPr="00FE13C8" w:rsidRDefault="00C32F9B">
            <w:pPr>
              <w:jc w:val="center"/>
            </w:pPr>
            <w:r w:rsidRPr="00FE13C8">
              <w:rPr>
                <w:b/>
              </w:rPr>
              <w:t>TREŚCI PROGRAMOWE</w:t>
            </w:r>
          </w:p>
        </w:tc>
      </w:tr>
      <w:tr w:rsidR="00C32F9B" w:rsidRPr="00FE13C8" w:rsidTr="00CE6ACC">
        <w:tc>
          <w:tcPr>
            <w:tcW w:w="10008" w:type="dxa"/>
            <w:shd w:val="pct15" w:color="auto" w:fill="FFFFFF"/>
          </w:tcPr>
          <w:p w:rsidR="00C32F9B" w:rsidRPr="00FE13C8" w:rsidRDefault="00C32F9B">
            <w:pPr>
              <w:rPr>
                <w:b/>
              </w:rPr>
            </w:pPr>
            <w:r w:rsidRPr="00FE13C8">
              <w:rPr>
                <w:b/>
              </w:rPr>
              <w:t>Wykład</w:t>
            </w:r>
          </w:p>
        </w:tc>
      </w:tr>
      <w:tr w:rsidR="00C32F9B" w:rsidRPr="00FE13C8" w:rsidTr="00CE6ACC">
        <w:tc>
          <w:tcPr>
            <w:tcW w:w="10008" w:type="dxa"/>
          </w:tcPr>
          <w:p w:rsidR="00C32F9B" w:rsidRPr="00FE13C8" w:rsidRDefault="00A62265" w:rsidP="00411CA1">
            <w:pPr>
              <w:pStyle w:val="Default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FE13C8">
              <w:rPr>
                <w:rFonts w:ascii="Times New Roman" w:hAnsi="Times New Roman"/>
                <w:sz w:val="20"/>
              </w:rPr>
              <w:t>Prywatyzacja działań policyjnych w Polsce.</w:t>
            </w:r>
            <w:r w:rsidR="00411CA1">
              <w:rPr>
                <w:rFonts w:ascii="Times New Roman" w:hAnsi="Times New Roman"/>
                <w:sz w:val="20"/>
              </w:rPr>
              <w:t xml:space="preserve"> </w:t>
            </w:r>
            <w:r w:rsidRPr="00FE13C8">
              <w:rPr>
                <w:rFonts w:ascii="Times New Roman" w:hAnsi="Times New Roman"/>
                <w:sz w:val="20"/>
              </w:rPr>
              <w:t xml:space="preserve">Wprowadzenie: ogólna charakterystyka zawodu detektywa. </w:t>
            </w:r>
            <w:r w:rsidR="00411CA1">
              <w:rPr>
                <w:rFonts w:ascii="Times New Roman" w:hAnsi="Times New Roman"/>
                <w:sz w:val="20"/>
              </w:rPr>
              <w:t xml:space="preserve"> </w:t>
            </w:r>
            <w:r w:rsidRPr="00FE13C8">
              <w:rPr>
                <w:rFonts w:ascii="Times New Roman" w:hAnsi="Times New Roman"/>
                <w:sz w:val="20"/>
              </w:rPr>
              <w:t xml:space="preserve">Pojęcie czynności detektywistycznych. Uwarunkowania prawne prowadzenia działalności gospodarczej w zakresie usług detektywistycznych. Wymagania kwalifikacyjne detektywa. </w:t>
            </w:r>
            <w:r w:rsidR="00FE13C8" w:rsidRPr="00FE13C8">
              <w:rPr>
                <w:rFonts w:ascii="Times New Roman" w:hAnsi="Times New Roman"/>
                <w:sz w:val="20"/>
              </w:rPr>
              <w:t xml:space="preserve"> </w:t>
            </w:r>
            <w:r w:rsidRPr="00FE13C8">
              <w:rPr>
                <w:rFonts w:ascii="Times New Roman" w:hAnsi="Times New Roman"/>
                <w:sz w:val="20"/>
              </w:rPr>
              <w:t xml:space="preserve">Prawa i obowiązki detektywa. </w:t>
            </w:r>
            <w:r w:rsidR="00FE13C8" w:rsidRPr="00FE13C8">
              <w:rPr>
                <w:rFonts w:ascii="Times New Roman" w:hAnsi="Times New Roman"/>
                <w:sz w:val="20"/>
              </w:rPr>
              <w:t xml:space="preserve"> </w:t>
            </w:r>
            <w:r w:rsidRPr="00FE13C8">
              <w:rPr>
                <w:rFonts w:ascii="Times New Roman" w:hAnsi="Times New Roman"/>
                <w:sz w:val="20"/>
              </w:rPr>
              <w:t xml:space="preserve">Kontrola ze strony organów państwowych. </w:t>
            </w:r>
            <w:r w:rsidR="00FE13C8" w:rsidRPr="00FE13C8">
              <w:rPr>
                <w:rFonts w:ascii="Times New Roman" w:hAnsi="Times New Roman"/>
                <w:sz w:val="20"/>
              </w:rPr>
              <w:t xml:space="preserve"> </w:t>
            </w:r>
            <w:r w:rsidRPr="00FE13C8">
              <w:rPr>
                <w:rFonts w:ascii="Times New Roman" w:hAnsi="Times New Roman"/>
                <w:sz w:val="20"/>
              </w:rPr>
              <w:t xml:space="preserve">Przepisy karne wynikające z ustawy o usługach detektywistycznych. </w:t>
            </w:r>
            <w:r w:rsidR="00FE13C8" w:rsidRPr="00FE13C8">
              <w:rPr>
                <w:rFonts w:ascii="Times New Roman" w:hAnsi="Times New Roman"/>
                <w:sz w:val="20"/>
              </w:rPr>
              <w:t xml:space="preserve"> </w:t>
            </w:r>
            <w:r w:rsidRPr="00FE13C8">
              <w:rPr>
                <w:rFonts w:ascii="Times New Roman" w:hAnsi="Times New Roman"/>
                <w:sz w:val="20"/>
              </w:rPr>
              <w:t xml:space="preserve">Etyka zawodowa detektywa. </w:t>
            </w:r>
            <w:r w:rsidR="00FE13C8" w:rsidRPr="00FE13C8">
              <w:rPr>
                <w:rFonts w:ascii="Times New Roman" w:hAnsi="Times New Roman"/>
                <w:sz w:val="20"/>
              </w:rPr>
              <w:t xml:space="preserve"> </w:t>
            </w:r>
            <w:r w:rsidRPr="00FE13C8">
              <w:rPr>
                <w:rFonts w:ascii="Times New Roman" w:hAnsi="Times New Roman"/>
                <w:sz w:val="20"/>
              </w:rPr>
              <w:t xml:space="preserve">Metody pracy detektywa-wprowadzenie. </w:t>
            </w:r>
            <w:r w:rsidR="00FE13C8" w:rsidRPr="00FE13C8">
              <w:rPr>
                <w:rFonts w:ascii="Times New Roman" w:hAnsi="Times New Roman"/>
                <w:sz w:val="20"/>
              </w:rPr>
              <w:t xml:space="preserve"> </w:t>
            </w:r>
            <w:r w:rsidRPr="00FE13C8">
              <w:rPr>
                <w:rFonts w:ascii="Times New Roman" w:hAnsi="Times New Roman"/>
                <w:sz w:val="20"/>
              </w:rPr>
              <w:t>Pozyskiwanie informacji i czynności operacyjno-rozpoznawcze detektywa.</w:t>
            </w:r>
            <w:r w:rsidR="00FE13C8" w:rsidRPr="00FE13C8">
              <w:rPr>
                <w:rFonts w:ascii="Times New Roman" w:hAnsi="Times New Roman"/>
                <w:sz w:val="20"/>
              </w:rPr>
              <w:t xml:space="preserve"> </w:t>
            </w:r>
            <w:r w:rsidRPr="00FE13C8">
              <w:rPr>
                <w:rFonts w:ascii="Times New Roman" w:hAnsi="Times New Roman"/>
                <w:color w:val="auto"/>
                <w:sz w:val="20"/>
              </w:rPr>
              <w:t>Metody dochodzeniowo-śledcze w pracy detektywa.</w:t>
            </w:r>
            <w:r w:rsidR="00FE13C8" w:rsidRPr="00FE13C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FE13C8">
              <w:rPr>
                <w:rFonts w:ascii="Times New Roman" w:hAnsi="Times New Roman"/>
                <w:color w:val="auto"/>
                <w:sz w:val="20"/>
              </w:rPr>
              <w:t>Elementy kryminologii i kryminalistyki.</w:t>
            </w:r>
            <w:r w:rsidR="00FE13C8" w:rsidRPr="00FE13C8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FE13C8">
              <w:rPr>
                <w:rFonts w:ascii="Times New Roman" w:hAnsi="Times New Roman"/>
                <w:sz w:val="20"/>
              </w:rPr>
              <w:t xml:space="preserve">Dokumentacja działalności </w:t>
            </w:r>
            <w:r w:rsidRPr="00FE13C8">
              <w:rPr>
                <w:rFonts w:ascii="Times New Roman" w:hAnsi="Times New Roman"/>
                <w:sz w:val="20"/>
              </w:rPr>
              <w:lastRenderedPageBreak/>
              <w:t>gospodarczej w zakresie świad</w:t>
            </w:r>
            <w:r w:rsidR="00FE13C8" w:rsidRPr="00FE13C8">
              <w:rPr>
                <w:rFonts w:ascii="Times New Roman" w:hAnsi="Times New Roman"/>
                <w:sz w:val="20"/>
              </w:rPr>
              <w:t xml:space="preserve">czenia usług detektywistycznych. </w:t>
            </w:r>
            <w:r w:rsidRPr="00FE13C8">
              <w:rPr>
                <w:rFonts w:ascii="Times New Roman" w:hAnsi="Times New Roman"/>
                <w:sz w:val="20"/>
              </w:rPr>
              <w:t>Odpowiedzialno</w:t>
            </w:r>
            <w:r w:rsidRPr="00FE13C8">
              <w:rPr>
                <w:rFonts w:ascii="Times New Roman" w:eastAsia="TimesNewRoman" w:hAnsi="Times New Roman"/>
                <w:sz w:val="20"/>
              </w:rPr>
              <w:t xml:space="preserve">ść </w:t>
            </w:r>
            <w:r w:rsidRPr="00FE13C8">
              <w:rPr>
                <w:rFonts w:ascii="Times New Roman" w:hAnsi="Times New Roman"/>
                <w:sz w:val="20"/>
              </w:rPr>
              <w:t>za szkod</w:t>
            </w:r>
            <w:r w:rsidRPr="00FE13C8">
              <w:rPr>
                <w:rFonts w:ascii="Times New Roman" w:eastAsia="TimesNewRoman" w:hAnsi="Times New Roman"/>
                <w:sz w:val="20"/>
              </w:rPr>
              <w:t xml:space="preserve">y </w:t>
            </w:r>
            <w:r w:rsidRPr="00FE13C8">
              <w:rPr>
                <w:rFonts w:ascii="Times New Roman" w:hAnsi="Times New Roman"/>
                <w:sz w:val="20"/>
              </w:rPr>
              <w:t>w zwi</w:t>
            </w:r>
            <w:r w:rsidRPr="00FE13C8">
              <w:rPr>
                <w:rFonts w:ascii="Times New Roman" w:eastAsia="TimesNewRoman" w:hAnsi="Times New Roman"/>
                <w:sz w:val="20"/>
              </w:rPr>
              <w:t>ą</w:t>
            </w:r>
            <w:r w:rsidRPr="00FE13C8">
              <w:rPr>
                <w:rFonts w:ascii="Times New Roman" w:hAnsi="Times New Roman"/>
                <w:sz w:val="20"/>
              </w:rPr>
              <w:t>zku z działalnością detektywistyczną.</w:t>
            </w:r>
          </w:p>
        </w:tc>
      </w:tr>
      <w:tr w:rsidR="00C32F9B" w:rsidRPr="00FE13C8" w:rsidTr="00CE6ACC">
        <w:tc>
          <w:tcPr>
            <w:tcW w:w="10008" w:type="dxa"/>
            <w:shd w:val="pct15" w:color="auto" w:fill="FFFFFF"/>
          </w:tcPr>
          <w:p w:rsidR="00C32F9B" w:rsidRPr="00FE13C8" w:rsidRDefault="00C32F9B">
            <w:pPr>
              <w:rPr>
                <w:b/>
              </w:rPr>
            </w:pPr>
            <w:r w:rsidRPr="00FE13C8">
              <w:rPr>
                <w:b/>
              </w:rPr>
              <w:lastRenderedPageBreak/>
              <w:t>Ćwiczenia</w:t>
            </w:r>
          </w:p>
        </w:tc>
      </w:tr>
      <w:tr w:rsidR="00C32F9B" w:rsidRPr="00FE13C8" w:rsidTr="00CE6ACC">
        <w:tc>
          <w:tcPr>
            <w:tcW w:w="10008" w:type="dxa"/>
          </w:tcPr>
          <w:p w:rsidR="001A6A36" w:rsidRPr="00FE13C8" w:rsidRDefault="00691909" w:rsidP="005C2112">
            <w:pPr>
              <w:jc w:val="both"/>
            </w:pPr>
            <w:r w:rsidRPr="00FE13C8">
              <w:t>Wybrane e</w:t>
            </w:r>
            <w:r w:rsidR="00467EE6" w:rsidRPr="00FE13C8">
              <w:t>lementy kryminologii</w:t>
            </w:r>
            <w:r w:rsidRPr="00FE13C8">
              <w:t>.</w:t>
            </w:r>
            <w:r w:rsidR="00FE13C8" w:rsidRPr="00FE13C8">
              <w:t xml:space="preserve"> </w:t>
            </w:r>
            <w:r w:rsidRPr="00FE13C8">
              <w:t>Wybrane elementy kryminalistyki.</w:t>
            </w:r>
            <w:r w:rsidR="00FE13C8" w:rsidRPr="00FE13C8">
              <w:t xml:space="preserve"> </w:t>
            </w:r>
            <w:r w:rsidRPr="00FE13C8">
              <w:t>Organizacja i funkcjonowanie organów ścigania i wymiaru sprawiedliwości.</w:t>
            </w:r>
            <w:r w:rsidR="00FE13C8" w:rsidRPr="00FE13C8">
              <w:t xml:space="preserve"> </w:t>
            </w:r>
            <w:r w:rsidRPr="00FE13C8">
              <w:t>Prawne podstawy realizacji usług detektywistycznych w Polsce.</w:t>
            </w:r>
            <w:r w:rsidR="00FE13C8" w:rsidRPr="00FE13C8">
              <w:t xml:space="preserve"> </w:t>
            </w:r>
            <w:r w:rsidRPr="00FE13C8">
              <w:t>Prawne podstawy realizacji usług detektywistycznych w wybranych krajach UE.</w:t>
            </w:r>
            <w:r w:rsidR="00FE13C8" w:rsidRPr="00FE13C8">
              <w:t xml:space="preserve"> </w:t>
            </w:r>
            <w:r w:rsidRPr="00FE13C8">
              <w:t xml:space="preserve">Wymagania kwalifikacyjne wobec osób ubiegających się o licencję </w:t>
            </w:r>
            <w:proofErr w:type="spellStart"/>
            <w:r w:rsidRPr="00FE13C8">
              <w:t>detektywa.</w:t>
            </w:r>
            <w:r w:rsidR="00280E9C" w:rsidRPr="00FE13C8">
              <w:t>Techniki</w:t>
            </w:r>
            <w:proofErr w:type="spellEnd"/>
            <w:r w:rsidR="00280E9C" w:rsidRPr="00FE13C8">
              <w:t xml:space="preserve"> detektywistyczne stosowana przy realizacji usług detektywistycznych w Polsce i w wybranych krajach UE.</w:t>
            </w:r>
            <w:r w:rsidR="00FE13C8" w:rsidRPr="00FE13C8">
              <w:t xml:space="preserve"> </w:t>
            </w:r>
            <w:r w:rsidR="00280E9C" w:rsidRPr="00FE13C8">
              <w:t>Taktyka realizacji usług detektywistycznych - jako podstawowy element systemu</w:t>
            </w:r>
            <w:r w:rsidR="00FE13C8" w:rsidRPr="00FE13C8">
              <w:t xml:space="preserve"> </w:t>
            </w:r>
            <w:r w:rsidR="00280E9C" w:rsidRPr="00FE13C8">
              <w:t>realizacji zlecenia detektywistycznego.</w:t>
            </w:r>
            <w:r w:rsidR="00FE13C8" w:rsidRPr="00FE13C8">
              <w:t xml:space="preserve"> </w:t>
            </w:r>
            <w:r w:rsidR="00280E9C" w:rsidRPr="00FE13C8">
              <w:t>Analiza i sposoby rozwiązywania problemów w trakcie realizacji usług detektywistycznych.</w:t>
            </w:r>
            <w:r w:rsidR="00FE13C8" w:rsidRPr="00FE13C8">
              <w:t xml:space="preserve"> </w:t>
            </w:r>
            <w:r w:rsidR="00467EE6" w:rsidRPr="00FE13C8">
              <w:t>Czynności operacyjno- rozpoznawcze realizowane przez detektywa.</w:t>
            </w:r>
            <w:r w:rsidR="00FE13C8" w:rsidRPr="00FE13C8">
              <w:t xml:space="preserve"> </w:t>
            </w:r>
            <w:r w:rsidR="00467EE6" w:rsidRPr="00FE13C8">
              <w:t>Czynności procesowe realizowane przez detektywa.</w:t>
            </w:r>
            <w:r w:rsidR="00FE13C8" w:rsidRPr="00FE13C8">
              <w:t xml:space="preserve"> </w:t>
            </w:r>
            <w:r w:rsidRPr="00FE13C8">
              <w:t>Przetwarzanie danych osobowych przez detektywa.</w:t>
            </w:r>
            <w:r w:rsidR="00FE13C8" w:rsidRPr="00FE13C8">
              <w:t xml:space="preserve"> </w:t>
            </w:r>
            <w:r w:rsidR="00467EE6" w:rsidRPr="00FE13C8">
              <w:t>Zagrożenia w pracy detektywa.</w:t>
            </w:r>
            <w:r w:rsidR="00FE13C8" w:rsidRPr="00FE13C8">
              <w:t xml:space="preserve"> </w:t>
            </w:r>
            <w:r w:rsidR="00280E9C" w:rsidRPr="00FE13C8">
              <w:t xml:space="preserve">Praktyczne rozwiązania przy realizacji zlecenia detektywistycznego </w:t>
            </w:r>
            <w:r w:rsidR="00FE13C8" w:rsidRPr="00FE13C8">
              <w:t>–</w:t>
            </w:r>
            <w:r w:rsidR="00280E9C" w:rsidRPr="00FE13C8">
              <w:t xml:space="preserve"> analiza</w:t>
            </w:r>
            <w:r w:rsidR="00FE13C8" w:rsidRPr="00FE13C8">
              <w:t xml:space="preserve"> </w:t>
            </w:r>
            <w:r w:rsidR="00280E9C" w:rsidRPr="00FE13C8">
              <w:t>kazusów.</w:t>
            </w:r>
            <w:r w:rsidR="00FE13C8" w:rsidRPr="00FE13C8">
              <w:t xml:space="preserve"> </w:t>
            </w:r>
            <w:r w:rsidR="00467EE6" w:rsidRPr="00FE13C8">
              <w:t>Dokumentowanie realizacji zleceń detektywistycznych.</w:t>
            </w:r>
          </w:p>
        </w:tc>
      </w:tr>
      <w:tr w:rsidR="00C32F9B" w:rsidRPr="00FE13C8" w:rsidTr="00CE6ACC">
        <w:tc>
          <w:tcPr>
            <w:tcW w:w="10008" w:type="dxa"/>
            <w:shd w:val="pct15" w:color="auto" w:fill="FFFFFF"/>
          </w:tcPr>
          <w:p w:rsidR="00C32F9B" w:rsidRPr="00FE13C8" w:rsidRDefault="00C32F9B">
            <w:pPr>
              <w:pStyle w:val="Nagwek1"/>
              <w:rPr>
                <w:sz w:val="20"/>
              </w:rPr>
            </w:pPr>
            <w:r w:rsidRPr="00FE13C8">
              <w:rPr>
                <w:sz w:val="20"/>
              </w:rPr>
              <w:t>Laboratorium</w:t>
            </w:r>
          </w:p>
        </w:tc>
      </w:tr>
      <w:tr w:rsidR="00C32F9B" w:rsidRPr="00FE13C8" w:rsidTr="00CE6ACC">
        <w:tc>
          <w:tcPr>
            <w:tcW w:w="10008" w:type="dxa"/>
          </w:tcPr>
          <w:p w:rsidR="00690533" w:rsidRPr="00FE13C8" w:rsidRDefault="00690533"/>
        </w:tc>
      </w:tr>
      <w:tr w:rsidR="00C32F9B" w:rsidRPr="00FE13C8" w:rsidTr="00CE6ACC">
        <w:tc>
          <w:tcPr>
            <w:tcW w:w="10008" w:type="dxa"/>
            <w:shd w:val="pct15" w:color="auto" w:fill="FFFFFF"/>
          </w:tcPr>
          <w:p w:rsidR="00C32F9B" w:rsidRPr="00FE13C8" w:rsidRDefault="00C32F9B">
            <w:pPr>
              <w:pStyle w:val="Nagwek1"/>
              <w:rPr>
                <w:sz w:val="20"/>
              </w:rPr>
            </w:pPr>
            <w:r w:rsidRPr="00FE13C8">
              <w:rPr>
                <w:sz w:val="20"/>
              </w:rPr>
              <w:t>Projekt</w:t>
            </w:r>
          </w:p>
        </w:tc>
      </w:tr>
      <w:tr w:rsidR="00C32F9B" w:rsidRPr="00FE13C8" w:rsidTr="00CE6ACC">
        <w:tc>
          <w:tcPr>
            <w:tcW w:w="10008" w:type="dxa"/>
          </w:tcPr>
          <w:p w:rsidR="00691909" w:rsidRPr="00FE13C8" w:rsidRDefault="00691909"/>
        </w:tc>
      </w:tr>
    </w:tbl>
    <w:p w:rsidR="00C32F9B" w:rsidRPr="00FE13C8" w:rsidRDefault="00C32F9B"/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FE13C8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FE13C8" w:rsidRDefault="00C32F9B">
            <w:r w:rsidRPr="00FE13C8">
              <w:t xml:space="preserve">Literatura </w:t>
            </w:r>
            <w:r w:rsidR="00565718" w:rsidRPr="00FE13C8"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8037B7" w:rsidRPr="00FE13C8" w:rsidRDefault="00690533" w:rsidP="00690533">
            <w:pPr>
              <w:numPr>
                <w:ilvl w:val="0"/>
                <w:numId w:val="7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</w:pPr>
            <w:r w:rsidRPr="00FE13C8">
              <w:rPr>
                <w:rFonts w:ascii="Georgia" w:hAnsi="Georgia"/>
              </w:rPr>
              <w:t>Aleksandrowicz T., Konieczny J., Konik A.</w:t>
            </w:r>
            <w:r w:rsidR="00FA27B4" w:rsidRPr="00FE13C8">
              <w:rPr>
                <w:rFonts w:ascii="Georgia" w:hAnsi="Georgia"/>
              </w:rPr>
              <w:t xml:space="preserve"> , </w:t>
            </w:r>
            <w:r w:rsidRPr="00FE13C8">
              <w:rPr>
                <w:rFonts w:ascii="Georgia" w:hAnsi="Georgia"/>
              </w:rPr>
              <w:t xml:space="preserve"> Podstawy </w:t>
            </w:r>
            <w:proofErr w:type="spellStart"/>
            <w:r w:rsidRPr="00FE13C8">
              <w:rPr>
                <w:rFonts w:ascii="Georgia" w:hAnsi="Georgia"/>
              </w:rPr>
              <w:t>detektywistyki</w:t>
            </w:r>
            <w:proofErr w:type="spellEnd"/>
            <w:r w:rsidRPr="00FE13C8">
              <w:rPr>
                <w:rFonts w:ascii="Georgia" w:hAnsi="Georgia"/>
              </w:rPr>
              <w:t>, Wydawnictwa Akademickie i Profesjonalne ,</w:t>
            </w:r>
            <w:r w:rsidR="008037B7" w:rsidRPr="00FE13C8">
              <w:t xml:space="preserve"> </w:t>
            </w:r>
            <w:r w:rsidRPr="00FE13C8">
              <w:t>Warszawa 2008;</w:t>
            </w:r>
          </w:p>
          <w:p w:rsidR="001A6A36" w:rsidRPr="00FE13C8" w:rsidRDefault="001A6A36" w:rsidP="001A6A36">
            <w:pPr>
              <w:pStyle w:val="Akapitzlist"/>
              <w:numPr>
                <w:ilvl w:val="0"/>
                <w:numId w:val="7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</w:pPr>
            <w:r w:rsidRPr="00FE13C8">
              <w:t xml:space="preserve">Ustawa z 06 lipca 2001 r. o usługach detektywistycznych [ </w:t>
            </w:r>
            <w:proofErr w:type="spellStart"/>
            <w:r w:rsidRPr="00FE13C8">
              <w:t>Dz.U</w:t>
            </w:r>
            <w:proofErr w:type="spellEnd"/>
            <w:r w:rsidRPr="00FE13C8">
              <w:t xml:space="preserve">. 2002, Nr 12, poz. 110 z </w:t>
            </w:r>
            <w:proofErr w:type="spellStart"/>
            <w:r w:rsidRPr="00FE13C8">
              <w:t>późn</w:t>
            </w:r>
            <w:proofErr w:type="spellEnd"/>
            <w:r w:rsidRPr="00FE13C8">
              <w:t>. zm.].</w:t>
            </w:r>
          </w:p>
        </w:tc>
      </w:tr>
      <w:tr w:rsidR="00C32F9B" w:rsidRPr="00FE13C8">
        <w:tc>
          <w:tcPr>
            <w:tcW w:w="2448" w:type="dxa"/>
          </w:tcPr>
          <w:p w:rsidR="00C32F9B" w:rsidRPr="00FE13C8" w:rsidRDefault="00C32F9B">
            <w:r w:rsidRPr="00FE13C8">
              <w:t xml:space="preserve">Literatura </w:t>
            </w:r>
            <w:r w:rsidR="00565718" w:rsidRPr="00FE13C8">
              <w:t>uzupełniająca</w:t>
            </w:r>
          </w:p>
          <w:p w:rsidR="00C32F9B" w:rsidRPr="00FE13C8" w:rsidRDefault="00C32F9B"/>
        </w:tc>
        <w:tc>
          <w:tcPr>
            <w:tcW w:w="7560" w:type="dxa"/>
          </w:tcPr>
          <w:p w:rsidR="00850B71" w:rsidRPr="00FE13C8" w:rsidRDefault="001A6A36" w:rsidP="00FE13C8">
            <w:pPr>
              <w:pStyle w:val="Akapitzlist"/>
              <w:numPr>
                <w:ilvl w:val="0"/>
                <w:numId w:val="14"/>
              </w:numPr>
              <w:pBdr>
                <w:bottom w:val="single" w:sz="4" w:space="3" w:color="E1E1E1"/>
              </w:pBdr>
              <w:shd w:val="clear" w:color="auto" w:fill="FFFFFF"/>
              <w:spacing w:before="100" w:beforeAutospacing="1" w:after="100" w:afterAutospacing="1"/>
              <w:ind w:left="737"/>
            </w:pPr>
            <w:r w:rsidRPr="00FE13C8">
              <w:rPr>
                <w:color w:val="000000"/>
              </w:rPr>
              <w:t xml:space="preserve">Rozporządzenie </w:t>
            </w:r>
            <w:proofErr w:type="spellStart"/>
            <w:r w:rsidRPr="00FE13C8">
              <w:rPr>
                <w:color w:val="000000"/>
              </w:rPr>
              <w:t>MSWiA</w:t>
            </w:r>
            <w:proofErr w:type="spellEnd"/>
            <w:r w:rsidRPr="00FE13C8">
              <w:rPr>
                <w:color w:val="000000"/>
              </w:rPr>
              <w:t xml:space="preserve"> z dnia 08 sierpnia 2002 r. w sprawie dokumentacji wymaganej przy prowadzeniu działalności gospodarczej w zakresie usług detektywistycznych (</w:t>
            </w:r>
            <w:proofErr w:type="spellStart"/>
            <w:r w:rsidRPr="00FE13C8">
              <w:rPr>
                <w:color w:val="000000"/>
              </w:rPr>
              <w:t>Dz.U</w:t>
            </w:r>
            <w:proofErr w:type="spellEnd"/>
            <w:r w:rsidRPr="00FE13C8">
              <w:rPr>
                <w:color w:val="000000"/>
              </w:rPr>
              <w:t>. Nr 137, poz. 1160);</w:t>
            </w:r>
          </w:p>
        </w:tc>
      </w:tr>
    </w:tbl>
    <w:p w:rsidR="007530DC" w:rsidRPr="00FE13C8" w:rsidRDefault="007530DC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 w:rsidRPr="00FE13C8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Pr="00FE13C8" w:rsidRDefault="00565718" w:rsidP="005E010A">
            <w:r w:rsidRPr="00FE13C8"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F101B" w:rsidRPr="00FE13C8" w:rsidRDefault="00BF101B" w:rsidP="00BF101B">
            <w:r w:rsidRPr="00FE13C8">
              <w:t>Metody praktyczne (s</w:t>
            </w:r>
            <w:r w:rsidR="00967D9D" w:rsidRPr="00FE13C8">
              <w:t>tudium przypadków z zakresu poruszanej tematyki</w:t>
            </w:r>
            <w:r w:rsidRPr="00FE13C8">
              <w:t>)</w:t>
            </w:r>
          </w:p>
          <w:p w:rsidR="006259E1" w:rsidRPr="00FE13C8" w:rsidRDefault="006259E1" w:rsidP="00BF101B">
            <w:r w:rsidRPr="00FE13C8">
              <w:t>M</w:t>
            </w:r>
            <w:r w:rsidR="00BF101B" w:rsidRPr="00FE13C8">
              <w:t>etody podające (dyskusje, objaśnienia</w:t>
            </w:r>
            <w:r w:rsidR="008037B7" w:rsidRPr="00FE13C8">
              <w:t>, prezentacje multimedialne</w:t>
            </w:r>
            <w:r w:rsidR="00BF101B" w:rsidRPr="00FE13C8">
              <w:t>)</w:t>
            </w:r>
            <w:r w:rsidR="00967D9D" w:rsidRPr="00FE13C8">
              <w:t xml:space="preserve"> </w:t>
            </w:r>
          </w:p>
        </w:tc>
      </w:tr>
      <w:tr w:rsidR="00565718" w:rsidRPr="00FE13C8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259E1" w:rsidRPr="00FE13C8" w:rsidRDefault="00565718" w:rsidP="00FE13C8">
            <w:pPr>
              <w:jc w:val="center"/>
            </w:pPr>
            <w:r w:rsidRPr="00FE13C8"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FE13C8" w:rsidRDefault="00565718" w:rsidP="005E010A">
            <w:pPr>
              <w:jc w:val="center"/>
            </w:pPr>
            <w:r w:rsidRPr="00FE13C8">
              <w:t>Nr efektu kształcenia</w:t>
            </w:r>
          </w:p>
        </w:tc>
      </w:tr>
      <w:tr w:rsidR="008F1341" w:rsidRPr="00FE13C8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8F1341" w:rsidRPr="00FE13C8" w:rsidRDefault="00CE49CE" w:rsidP="008F1341">
            <w:pPr>
              <w:rPr>
                <w:rFonts w:ascii="Arial Narrow" w:hAnsi="Arial Narrow"/>
              </w:rPr>
            </w:pPr>
            <w:r w:rsidRPr="00FE13C8">
              <w:rPr>
                <w:rFonts w:ascii="Arial Narrow" w:hAnsi="Arial Narrow"/>
              </w:rPr>
              <w:t>Kolokwia</w:t>
            </w:r>
            <w:r w:rsidR="00A87D0F" w:rsidRPr="00FE13C8">
              <w:rPr>
                <w:rFonts w:ascii="Arial Narrow" w:hAnsi="Arial Narrow"/>
              </w:rPr>
              <w:t xml:space="preserve"> </w:t>
            </w:r>
            <w:r w:rsidR="008F1341" w:rsidRPr="00FE13C8">
              <w:rPr>
                <w:rFonts w:ascii="Arial Narrow" w:hAnsi="Arial Narrow"/>
              </w:rPr>
              <w:t xml:space="preserve"> z  tematyki ćwiczeń</w:t>
            </w:r>
            <w:r w:rsidR="00E15B24" w:rsidRPr="00FE13C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8F1341" w:rsidRPr="00FE13C8" w:rsidRDefault="00E236F4" w:rsidP="00E31F40">
            <w:pPr>
              <w:jc w:val="both"/>
              <w:rPr>
                <w:rFonts w:ascii="Arial Narrow" w:hAnsi="Arial Narrow"/>
              </w:rPr>
            </w:pPr>
            <w:r w:rsidRPr="00FE13C8">
              <w:rPr>
                <w:rFonts w:ascii="Arial Narrow" w:hAnsi="Arial Narrow"/>
              </w:rPr>
              <w:t>01,02,</w:t>
            </w:r>
            <w:r w:rsidR="00DD77C6" w:rsidRPr="00FE13C8">
              <w:rPr>
                <w:rFonts w:ascii="Arial Narrow" w:hAnsi="Arial Narrow"/>
              </w:rPr>
              <w:t>04,</w:t>
            </w:r>
            <w:r w:rsidRPr="00FE13C8">
              <w:rPr>
                <w:rFonts w:ascii="Arial Narrow" w:hAnsi="Arial Narrow"/>
              </w:rPr>
              <w:t>05,07,</w:t>
            </w:r>
            <w:r w:rsidR="00DB473F" w:rsidRPr="00FE13C8">
              <w:rPr>
                <w:rFonts w:ascii="Arial Narrow" w:hAnsi="Arial Narrow"/>
              </w:rPr>
              <w:t xml:space="preserve"> </w:t>
            </w:r>
          </w:p>
        </w:tc>
      </w:tr>
      <w:tr w:rsidR="00CE49CE" w:rsidRPr="00FE13C8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CE49CE" w:rsidRPr="00FE13C8" w:rsidRDefault="00CE49CE" w:rsidP="008F1341">
            <w:pPr>
              <w:rPr>
                <w:rFonts w:ascii="Arial Narrow" w:hAnsi="Arial Narrow"/>
              </w:rPr>
            </w:pPr>
            <w:r w:rsidRPr="00FE13C8">
              <w:rPr>
                <w:rFonts w:ascii="Arial Narrow" w:hAnsi="Arial Narrow"/>
              </w:rPr>
              <w:t>Aktywność w trakcie ćwiczeń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CE49CE" w:rsidRPr="00FE13C8" w:rsidRDefault="00E236F4" w:rsidP="00E31F40">
            <w:pPr>
              <w:jc w:val="both"/>
              <w:rPr>
                <w:rFonts w:ascii="Arial Narrow" w:hAnsi="Arial Narrow"/>
              </w:rPr>
            </w:pPr>
            <w:r w:rsidRPr="00FE13C8">
              <w:rPr>
                <w:rFonts w:ascii="Arial Narrow" w:hAnsi="Arial Narrow"/>
              </w:rPr>
              <w:t>03, 06,</w:t>
            </w:r>
            <w:r w:rsidR="00E31F40" w:rsidRPr="00FE13C8">
              <w:rPr>
                <w:rFonts w:ascii="Arial Narrow" w:hAnsi="Arial Narrow"/>
              </w:rPr>
              <w:t xml:space="preserve"> 08, </w:t>
            </w:r>
            <w:r w:rsidRPr="00FE13C8">
              <w:rPr>
                <w:rFonts w:ascii="Arial Narrow" w:hAnsi="Arial Narrow"/>
              </w:rPr>
              <w:t xml:space="preserve"> </w:t>
            </w:r>
            <w:r w:rsidR="00CE49CE" w:rsidRPr="00FE13C8">
              <w:rPr>
                <w:rFonts w:ascii="Arial Narrow" w:hAnsi="Arial Narrow"/>
              </w:rPr>
              <w:t>0</w:t>
            </w:r>
            <w:r w:rsidR="009950D9" w:rsidRPr="00FE13C8">
              <w:rPr>
                <w:rFonts w:ascii="Arial Narrow" w:hAnsi="Arial Narrow"/>
              </w:rPr>
              <w:t>9</w:t>
            </w:r>
            <w:r w:rsidR="00DD77C6" w:rsidRPr="00FE13C8">
              <w:rPr>
                <w:rFonts w:ascii="Arial Narrow" w:hAnsi="Arial Narrow"/>
              </w:rPr>
              <w:t>,</w:t>
            </w:r>
          </w:p>
        </w:tc>
      </w:tr>
      <w:tr w:rsidR="00565718" w:rsidRPr="00FE13C8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6259E1" w:rsidRPr="00FE13C8" w:rsidRDefault="00565718" w:rsidP="005E010A">
            <w:r w:rsidRPr="00FE13C8">
              <w:t xml:space="preserve">Forma i warunki </w:t>
            </w:r>
          </w:p>
          <w:p w:rsidR="00565718" w:rsidRPr="00FE13C8" w:rsidRDefault="006259E1" w:rsidP="005E010A">
            <w:r w:rsidRPr="00FE13C8">
              <w:t>Z</w:t>
            </w:r>
            <w:r w:rsidR="00565718" w:rsidRPr="00FE13C8">
              <w:t>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F101B" w:rsidRPr="00FE13C8" w:rsidRDefault="00474525" w:rsidP="00D764F4">
            <w:pPr>
              <w:rPr>
                <w:rFonts w:ascii="Arial Narrow" w:hAnsi="Arial Narrow"/>
              </w:rPr>
            </w:pPr>
            <w:r w:rsidRPr="00FE13C8">
              <w:rPr>
                <w:rFonts w:ascii="Arial Narrow" w:hAnsi="Arial Narrow"/>
              </w:rPr>
              <w:t xml:space="preserve">Pozytywna </w:t>
            </w:r>
            <w:r w:rsidR="006F48F2" w:rsidRPr="00FE13C8">
              <w:rPr>
                <w:rFonts w:ascii="Arial Narrow" w:hAnsi="Arial Narrow"/>
              </w:rPr>
              <w:t xml:space="preserve"> </w:t>
            </w:r>
            <w:r w:rsidRPr="00FE13C8">
              <w:rPr>
                <w:rFonts w:ascii="Arial Narrow" w:hAnsi="Arial Narrow"/>
              </w:rPr>
              <w:t xml:space="preserve">ocena </w:t>
            </w:r>
            <w:r w:rsidR="006F48F2" w:rsidRPr="00FE13C8">
              <w:rPr>
                <w:rFonts w:ascii="Arial Narrow" w:hAnsi="Arial Narrow"/>
              </w:rPr>
              <w:t xml:space="preserve">  z </w:t>
            </w:r>
            <w:r w:rsidR="00E15B24" w:rsidRPr="00FE13C8">
              <w:rPr>
                <w:rFonts w:ascii="Arial Narrow" w:hAnsi="Arial Narrow"/>
              </w:rPr>
              <w:t xml:space="preserve"> </w:t>
            </w:r>
            <w:r w:rsidR="00BB6AD3" w:rsidRPr="00FE13C8">
              <w:rPr>
                <w:rFonts w:ascii="Arial Narrow" w:hAnsi="Arial Narrow"/>
              </w:rPr>
              <w:t xml:space="preserve">kolokwium </w:t>
            </w:r>
            <w:r w:rsidR="00E236F4" w:rsidRPr="00FE13C8">
              <w:rPr>
                <w:rFonts w:ascii="Arial Narrow" w:hAnsi="Arial Narrow"/>
              </w:rPr>
              <w:t>- 70 % oceny</w:t>
            </w:r>
            <w:r w:rsidR="00AE5BC9" w:rsidRPr="00FE13C8">
              <w:rPr>
                <w:rFonts w:ascii="Arial Narrow" w:hAnsi="Arial Narrow"/>
              </w:rPr>
              <w:t xml:space="preserve"> końcowej</w:t>
            </w:r>
            <w:r w:rsidR="00E236F4" w:rsidRPr="00FE13C8">
              <w:rPr>
                <w:rFonts w:ascii="Arial Narrow" w:hAnsi="Arial Narrow"/>
              </w:rPr>
              <w:t>.</w:t>
            </w:r>
          </w:p>
          <w:p w:rsidR="00DB473F" w:rsidRPr="00FE13C8" w:rsidRDefault="00E236F4" w:rsidP="00D764F4">
            <w:pPr>
              <w:rPr>
                <w:rFonts w:ascii="Arial Narrow" w:hAnsi="Arial Narrow"/>
              </w:rPr>
            </w:pPr>
            <w:r w:rsidRPr="00FE13C8">
              <w:rPr>
                <w:rFonts w:ascii="Arial Narrow" w:hAnsi="Arial Narrow"/>
              </w:rPr>
              <w:t>Aktywność na ćwiczeniach - 30% oceny</w:t>
            </w:r>
            <w:r w:rsidR="00AE5BC9" w:rsidRPr="00FE13C8">
              <w:rPr>
                <w:rFonts w:ascii="Arial Narrow" w:hAnsi="Arial Narrow"/>
              </w:rPr>
              <w:t xml:space="preserve"> końcowej</w:t>
            </w:r>
            <w:r w:rsidRPr="00FE13C8">
              <w:rPr>
                <w:rFonts w:ascii="Arial Narrow" w:hAnsi="Arial Narrow"/>
              </w:rPr>
              <w:t>.</w:t>
            </w:r>
          </w:p>
        </w:tc>
      </w:tr>
    </w:tbl>
    <w:p w:rsidR="00C32F9B" w:rsidRPr="00FE13C8" w:rsidRDefault="00C32F9B"/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FE13C8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FE13C8" w:rsidRDefault="00C32F9B">
            <w:pPr>
              <w:jc w:val="center"/>
              <w:rPr>
                <w:b/>
              </w:rPr>
            </w:pPr>
          </w:p>
          <w:p w:rsidR="00C32F9B" w:rsidRPr="00FE13C8" w:rsidRDefault="00C32F9B">
            <w:pPr>
              <w:jc w:val="center"/>
              <w:rPr>
                <w:b/>
              </w:rPr>
            </w:pPr>
            <w:r w:rsidRPr="00FE13C8">
              <w:rPr>
                <w:b/>
              </w:rPr>
              <w:t>NAKŁAD PRACY STUDENTA</w:t>
            </w:r>
          </w:p>
          <w:p w:rsidR="00C32F9B" w:rsidRPr="00FE13C8" w:rsidRDefault="00C32F9B">
            <w:pPr>
              <w:jc w:val="center"/>
              <w:rPr>
                <w:b/>
                <w:color w:val="FF0000"/>
              </w:rPr>
            </w:pPr>
          </w:p>
        </w:tc>
      </w:tr>
      <w:tr w:rsidR="00C32F9B" w:rsidRPr="00FE13C8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FE13C8" w:rsidRDefault="00C32F9B"/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FE13C8" w:rsidRDefault="00C32F9B">
            <w:pPr>
              <w:jc w:val="center"/>
              <w:rPr>
                <w:color w:val="FF0000"/>
              </w:rPr>
            </w:pPr>
            <w:r w:rsidRPr="00FE13C8">
              <w:t xml:space="preserve">Liczba godzin  </w:t>
            </w:r>
          </w:p>
        </w:tc>
      </w:tr>
      <w:tr w:rsidR="00C32F9B" w:rsidRPr="00FE13C8">
        <w:trPr>
          <w:trHeight w:val="262"/>
        </w:trPr>
        <w:tc>
          <w:tcPr>
            <w:tcW w:w="5211" w:type="dxa"/>
          </w:tcPr>
          <w:p w:rsidR="00C32F9B" w:rsidRPr="00FE13C8" w:rsidRDefault="00C32F9B">
            <w:r w:rsidRPr="00FE13C8">
              <w:t>Udział w wykładach</w:t>
            </w:r>
          </w:p>
        </w:tc>
        <w:tc>
          <w:tcPr>
            <w:tcW w:w="4797" w:type="dxa"/>
          </w:tcPr>
          <w:p w:rsidR="00C32F9B" w:rsidRPr="00FE13C8" w:rsidRDefault="00366AAC" w:rsidP="00366AAC">
            <w:pPr>
              <w:jc w:val="center"/>
            </w:pPr>
            <w:r w:rsidRPr="00FE13C8">
              <w:t>15</w:t>
            </w:r>
          </w:p>
        </w:tc>
      </w:tr>
      <w:tr w:rsidR="00C32F9B" w:rsidRPr="00FE13C8">
        <w:trPr>
          <w:trHeight w:val="262"/>
        </w:trPr>
        <w:tc>
          <w:tcPr>
            <w:tcW w:w="5211" w:type="dxa"/>
          </w:tcPr>
          <w:p w:rsidR="00C32F9B" w:rsidRPr="00FE13C8" w:rsidRDefault="00C32F9B">
            <w:r w:rsidRPr="00FE13C8">
              <w:t>Samodzielne studiowanie tematyki wykładów</w:t>
            </w:r>
          </w:p>
        </w:tc>
        <w:tc>
          <w:tcPr>
            <w:tcW w:w="4797" w:type="dxa"/>
          </w:tcPr>
          <w:p w:rsidR="00C32F9B" w:rsidRPr="00FE13C8" w:rsidRDefault="00366AAC" w:rsidP="00F832C2">
            <w:pPr>
              <w:jc w:val="center"/>
            </w:pPr>
            <w:r w:rsidRPr="00FE13C8">
              <w:t>25</w:t>
            </w:r>
          </w:p>
        </w:tc>
      </w:tr>
      <w:tr w:rsidR="00C32F9B" w:rsidRPr="00FE13C8">
        <w:trPr>
          <w:trHeight w:val="262"/>
        </w:trPr>
        <w:tc>
          <w:tcPr>
            <w:tcW w:w="5211" w:type="dxa"/>
          </w:tcPr>
          <w:p w:rsidR="00C32F9B" w:rsidRPr="00FE13C8" w:rsidRDefault="00C32F9B" w:rsidP="00162857">
            <w:pPr>
              <w:rPr>
                <w:vertAlign w:val="superscript"/>
              </w:rPr>
            </w:pPr>
            <w:r w:rsidRPr="00FE13C8">
              <w:t>Udział w ćwiczeniach audytoryjnych i laboratoryjnych</w:t>
            </w:r>
          </w:p>
        </w:tc>
        <w:tc>
          <w:tcPr>
            <w:tcW w:w="4797" w:type="dxa"/>
          </w:tcPr>
          <w:p w:rsidR="00C32F9B" w:rsidRPr="00FE13C8" w:rsidRDefault="00366AAC">
            <w:pPr>
              <w:jc w:val="center"/>
            </w:pPr>
            <w:r w:rsidRPr="00FE13C8">
              <w:t>15</w:t>
            </w:r>
          </w:p>
        </w:tc>
      </w:tr>
      <w:tr w:rsidR="00C32F9B" w:rsidRPr="00FE13C8">
        <w:trPr>
          <w:trHeight w:val="262"/>
        </w:trPr>
        <w:tc>
          <w:tcPr>
            <w:tcW w:w="5211" w:type="dxa"/>
          </w:tcPr>
          <w:p w:rsidR="00C32F9B" w:rsidRPr="00FE13C8" w:rsidRDefault="00C32F9B" w:rsidP="00162857">
            <w:r w:rsidRPr="00FE13C8">
              <w:t>Samodzielne przygotowywanie się do ćwiczeń</w:t>
            </w:r>
          </w:p>
        </w:tc>
        <w:tc>
          <w:tcPr>
            <w:tcW w:w="4797" w:type="dxa"/>
          </w:tcPr>
          <w:p w:rsidR="00C32F9B" w:rsidRPr="00FE13C8" w:rsidRDefault="007B5970" w:rsidP="005D5D66">
            <w:pPr>
              <w:jc w:val="center"/>
            </w:pPr>
            <w:r w:rsidRPr="00FE13C8">
              <w:t>25</w:t>
            </w:r>
          </w:p>
        </w:tc>
      </w:tr>
      <w:tr w:rsidR="00C32F9B" w:rsidRPr="00FE13C8">
        <w:trPr>
          <w:trHeight w:val="262"/>
        </w:trPr>
        <w:tc>
          <w:tcPr>
            <w:tcW w:w="5211" w:type="dxa"/>
          </w:tcPr>
          <w:p w:rsidR="00C32F9B" w:rsidRPr="00FE13C8" w:rsidRDefault="00C32F9B" w:rsidP="00162857">
            <w:r w:rsidRPr="00FE13C8">
              <w:t>Przygotowanie projektu / eseju /</w:t>
            </w:r>
            <w:r w:rsidR="00474525" w:rsidRPr="00FE13C8">
              <w:t xml:space="preserve">referatu </w:t>
            </w:r>
            <w:r w:rsidRPr="00FE13C8">
              <w:t xml:space="preserve"> itp.</w:t>
            </w:r>
            <w:r w:rsidRPr="00FE13C8">
              <w:rPr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32F9B" w:rsidRPr="00FE13C8" w:rsidRDefault="007B5970">
            <w:pPr>
              <w:jc w:val="center"/>
            </w:pPr>
            <w:r w:rsidRPr="00FE13C8">
              <w:t>10</w:t>
            </w:r>
          </w:p>
        </w:tc>
      </w:tr>
      <w:tr w:rsidR="00C32F9B" w:rsidRPr="00FE13C8">
        <w:trPr>
          <w:trHeight w:val="262"/>
        </w:trPr>
        <w:tc>
          <w:tcPr>
            <w:tcW w:w="5211" w:type="dxa"/>
          </w:tcPr>
          <w:p w:rsidR="00C32F9B" w:rsidRPr="00FE13C8" w:rsidRDefault="00C32F9B">
            <w:r w:rsidRPr="00FE13C8">
              <w:t>Przygotowanie się do egzaminu / zaliczenia</w:t>
            </w:r>
          </w:p>
        </w:tc>
        <w:tc>
          <w:tcPr>
            <w:tcW w:w="4797" w:type="dxa"/>
          </w:tcPr>
          <w:p w:rsidR="00C32F9B" w:rsidRPr="00FE13C8" w:rsidRDefault="007B5970" w:rsidP="0084004F">
            <w:pPr>
              <w:jc w:val="center"/>
            </w:pPr>
            <w:r w:rsidRPr="00FE13C8">
              <w:t>15</w:t>
            </w:r>
          </w:p>
        </w:tc>
      </w:tr>
      <w:tr w:rsidR="00C32F9B" w:rsidRPr="00FE13C8">
        <w:trPr>
          <w:trHeight w:val="262"/>
        </w:trPr>
        <w:tc>
          <w:tcPr>
            <w:tcW w:w="5211" w:type="dxa"/>
          </w:tcPr>
          <w:p w:rsidR="00C32F9B" w:rsidRPr="00FE13C8" w:rsidRDefault="00C32F9B">
            <w:r w:rsidRPr="00FE13C8">
              <w:t>Udział w konsultacjach</w:t>
            </w:r>
          </w:p>
        </w:tc>
        <w:tc>
          <w:tcPr>
            <w:tcW w:w="4797" w:type="dxa"/>
          </w:tcPr>
          <w:p w:rsidR="00C32F9B" w:rsidRPr="00FE13C8" w:rsidRDefault="00CE6ACC">
            <w:pPr>
              <w:jc w:val="center"/>
              <w:rPr>
                <w:b/>
              </w:rPr>
            </w:pPr>
            <w:r w:rsidRPr="00FE13C8">
              <w:rPr>
                <w:b/>
              </w:rPr>
              <w:t>0</w:t>
            </w:r>
            <w:r w:rsidR="00A072A6" w:rsidRPr="00FE13C8">
              <w:rPr>
                <w:b/>
              </w:rPr>
              <w:t>,1</w:t>
            </w:r>
          </w:p>
        </w:tc>
      </w:tr>
      <w:tr w:rsidR="00C32F9B" w:rsidRPr="00FE13C8">
        <w:trPr>
          <w:trHeight w:val="262"/>
        </w:trPr>
        <w:tc>
          <w:tcPr>
            <w:tcW w:w="5211" w:type="dxa"/>
          </w:tcPr>
          <w:p w:rsidR="00C32F9B" w:rsidRPr="00FE13C8" w:rsidRDefault="00C32F9B">
            <w:r w:rsidRPr="00FE13C8">
              <w:t>Inne</w:t>
            </w:r>
          </w:p>
        </w:tc>
        <w:tc>
          <w:tcPr>
            <w:tcW w:w="4797" w:type="dxa"/>
          </w:tcPr>
          <w:p w:rsidR="00C32F9B" w:rsidRPr="00FE13C8" w:rsidRDefault="00C32F9B">
            <w:pPr>
              <w:jc w:val="center"/>
            </w:pPr>
          </w:p>
        </w:tc>
      </w:tr>
      <w:tr w:rsidR="00C32F9B" w:rsidRPr="00FE13C8">
        <w:trPr>
          <w:trHeight w:val="262"/>
        </w:trPr>
        <w:tc>
          <w:tcPr>
            <w:tcW w:w="5211" w:type="dxa"/>
          </w:tcPr>
          <w:p w:rsidR="00C32F9B" w:rsidRPr="00FE13C8" w:rsidRDefault="00C32F9B">
            <w:r w:rsidRPr="00FE13C8">
              <w:rPr>
                <w:b/>
              </w:rPr>
              <w:t>ŁĄCZNY nakład pracy studenta w godz.</w:t>
            </w:r>
          </w:p>
        </w:tc>
        <w:tc>
          <w:tcPr>
            <w:tcW w:w="4797" w:type="dxa"/>
          </w:tcPr>
          <w:p w:rsidR="00C32F9B" w:rsidRPr="00FE13C8" w:rsidRDefault="007B5970" w:rsidP="00A00E23">
            <w:pPr>
              <w:jc w:val="center"/>
            </w:pPr>
            <w:r w:rsidRPr="00FE13C8">
              <w:t>105</w:t>
            </w:r>
            <w:r w:rsidR="00A072A6" w:rsidRPr="00FE13C8">
              <w:t>,1</w:t>
            </w:r>
          </w:p>
        </w:tc>
      </w:tr>
      <w:tr w:rsidR="00C32F9B" w:rsidRPr="00FE13C8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FE13C8" w:rsidRDefault="00C32F9B" w:rsidP="0074288E">
            <w:pPr>
              <w:rPr>
                <w:b/>
              </w:rPr>
            </w:pPr>
            <w:r w:rsidRPr="00FE13C8">
              <w:rPr>
                <w:b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C32F9B" w:rsidRPr="00FE13C8" w:rsidRDefault="007B5970" w:rsidP="0074288E">
            <w:pPr>
              <w:jc w:val="center"/>
              <w:rPr>
                <w:b/>
              </w:rPr>
            </w:pPr>
            <w:r w:rsidRPr="00FE13C8">
              <w:rPr>
                <w:b/>
              </w:rPr>
              <w:t>4</w:t>
            </w:r>
          </w:p>
        </w:tc>
      </w:tr>
      <w:tr w:rsidR="00C32F9B" w:rsidRPr="00FE13C8" w:rsidTr="00FE13C8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FE13C8" w:rsidRDefault="00C32F9B">
            <w:pPr>
              <w:rPr>
                <w:vertAlign w:val="superscript"/>
              </w:rPr>
            </w:pPr>
            <w:r w:rsidRPr="00FE13C8">
              <w:t>Liczba p. ECTS związana z zajęciami praktycznymi</w:t>
            </w:r>
            <w:r w:rsidRPr="00FE13C8">
              <w:rPr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FE13C8" w:rsidRDefault="005B35B8" w:rsidP="00FE13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32F9B" w:rsidRPr="00FE13C8" w:rsidTr="00FE13C8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FE13C8" w:rsidRDefault="00C32F9B">
            <w:pPr>
              <w:rPr>
                <w:b/>
              </w:rPr>
            </w:pPr>
            <w:r w:rsidRPr="00FE13C8"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5C2112" w:rsidRDefault="00FE13C8" w:rsidP="00FE13C8">
            <w:pPr>
              <w:jc w:val="center"/>
              <w:rPr>
                <w:b/>
              </w:rPr>
            </w:pPr>
            <w:r w:rsidRPr="005C2112">
              <w:rPr>
                <w:b/>
              </w:rPr>
              <w:t>1,</w:t>
            </w:r>
            <w:r w:rsidR="005B35B8" w:rsidRPr="005C2112">
              <w:rPr>
                <w:b/>
              </w:rPr>
              <w:t>2</w:t>
            </w:r>
          </w:p>
        </w:tc>
      </w:tr>
    </w:tbl>
    <w:p w:rsidR="00FA3533" w:rsidRPr="00FE13C8" w:rsidRDefault="00FA3533" w:rsidP="00FA0663">
      <w:pPr>
        <w:pStyle w:val="Default"/>
        <w:rPr>
          <w:rFonts w:ascii="Times New Roman" w:hAnsi="Times New Roman"/>
          <w:b/>
          <w:sz w:val="20"/>
        </w:rPr>
      </w:pPr>
    </w:p>
    <w:sectPr w:rsidR="00FA3533" w:rsidRPr="00FE13C8" w:rsidSect="000B2DA0">
      <w:footerReference w:type="even" r:id="rId7"/>
      <w:footerReference w:type="default" r:id="rId8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FB3" w:rsidRDefault="007C5FB3">
      <w:r>
        <w:separator/>
      </w:r>
    </w:p>
  </w:endnote>
  <w:endnote w:type="continuationSeparator" w:id="0">
    <w:p w:rsidR="007C5FB3" w:rsidRDefault="007C5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B001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B001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211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FB3" w:rsidRDefault="007C5FB3">
      <w:r>
        <w:separator/>
      </w:r>
    </w:p>
  </w:footnote>
  <w:footnote w:type="continuationSeparator" w:id="0">
    <w:p w:rsidR="007C5FB3" w:rsidRDefault="007C5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E35"/>
    <w:multiLevelType w:val="hybridMultilevel"/>
    <w:tmpl w:val="61964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39D8"/>
    <w:multiLevelType w:val="hybridMultilevel"/>
    <w:tmpl w:val="8F52C3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04B81"/>
    <w:multiLevelType w:val="hybridMultilevel"/>
    <w:tmpl w:val="D4AEC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C6420E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FF1C7E"/>
    <w:multiLevelType w:val="hybridMultilevel"/>
    <w:tmpl w:val="7D0EE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5722A"/>
    <w:multiLevelType w:val="hybridMultilevel"/>
    <w:tmpl w:val="F7C03CA2"/>
    <w:lvl w:ilvl="0" w:tplc="87CAE8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82D97"/>
    <w:multiLevelType w:val="hybridMultilevel"/>
    <w:tmpl w:val="44803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E5D8F"/>
    <w:multiLevelType w:val="hybridMultilevel"/>
    <w:tmpl w:val="EB2A3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420F6"/>
    <w:multiLevelType w:val="hybridMultilevel"/>
    <w:tmpl w:val="53E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247A0"/>
    <w:multiLevelType w:val="hybridMultilevel"/>
    <w:tmpl w:val="1DACB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8B149E"/>
    <w:multiLevelType w:val="hybridMultilevel"/>
    <w:tmpl w:val="4E740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9318C2"/>
    <w:multiLevelType w:val="hybridMultilevel"/>
    <w:tmpl w:val="B72A47DE"/>
    <w:lvl w:ilvl="0" w:tplc="6A222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536F4E"/>
    <w:multiLevelType w:val="hybridMultilevel"/>
    <w:tmpl w:val="92F2E9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3A2292"/>
    <w:multiLevelType w:val="hybridMultilevel"/>
    <w:tmpl w:val="5E7C53D6"/>
    <w:lvl w:ilvl="0" w:tplc="AFCE0704">
      <w:start w:val="1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5E625F"/>
    <w:multiLevelType w:val="multilevel"/>
    <w:tmpl w:val="888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3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5"/>
  </w:num>
  <w:num w:numId="14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15263"/>
    <w:rsid w:val="00032D18"/>
    <w:rsid w:val="00040D48"/>
    <w:rsid w:val="00047B91"/>
    <w:rsid w:val="0006051A"/>
    <w:rsid w:val="00073D8A"/>
    <w:rsid w:val="000835C7"/>
    <w:rsid w:val="00083FBC"/>
    <w:rsid w:val="000A4781"/>
    <w:rsid w:val="000B063F"/>
    <w:rsid w:val="000B25BB"/>
    <w:rsid w:val="000B2DA0"/>
    <w:rsid w:val="000C147D"/>
    <w:rsid w:val="000D2BEF"/>
    <w:rsid w:val="000E535E"/>
    <w:rsid w:val="000F1DE4"/>
    <w:rsid w:val="00123AC5"/>
    <w:rsid w:val="001419DF"/>
    <w:rsid w:val="0014280C"/>
    <w:rsid w:val="00143F4D"/>
    <w:rsid w:val="001468BA"/>
    <w:rsid w:val="00162857"/>
    <w:rsid w:val="001662B9"/>
    <w:rsid w:val="00173556"/>
    <w:rsid w:val="00174E31"/>
    <w:rsid w:val="001A6A36"/>
    <w:rsid w:val="001B21DC"/>
    <w:rsid w:val="001C0CBF"/>
    <w:rsid w:val="001C2728"/>
    <w:rsid w:val="001D3B89"/>
    <w:rsid w:val="001D49B2"/>
    <w:rsid w:val="001E0300"/>
    <w:rsid w:val="001E07B0"/>
    <w:rsid w:val="001E44DD"/>
    <w:rsid w:val="001E6E02"/>
    <w:rsid w:val="001E7338"/>
    <w:rsid w:val="001E7C40"/>
    <w:rsid w:val="001F2CFB"/>
    <w:rsid w:val="001F351F"/>
    <w:rsid w:val="00202416"/>
    <w:rsid w:val="00210F32"/>
    <w:rsid w:val="002155E3"/>
    <w:rsid w:val="00217C04"/>
    <w:rsid w:val="00222931"/>
    <w:rsid w:val="00222E8E"/>
    <w:rsid w:val="00237B49"/>
    <w:rsid w:val="002409D0"/>
    <w:rsid w:val="00243030"/>
    <w:rsid w:val="0024354D"/>
    <w:rsid w:val="00247432"/>
    <w:rsid w:val="00256E53"/>
    <w:rsid w:val="0026460B"/>
    <w:rsid w:val="00265A4C"/>
    <w:rsid w:val="0027048A"/>
    <w:rsid w:val="00280E9C"/>
    <w:rsid w:val="00287A4D"/>
    <w:rsid w:val="002A5552"/>
    <w:rsid w:val="002B35E7"/>
    <w:rsid w:val="002C200A"/>
    <w:rsid w:val="002C406A"/>
    <w:rsid w:val="002C75FC"/>
    <w:rsid w:val="002D0A65"/>
    <w:rsid w:val="002E7751"/>
    <w:rsid w:val="00302C75"/>
    <w:rsid w:val="003034B3"/>
    <w:rsid w:val="003036BB"/>
    <w:rsid w:val="0031270E"/>
    <w:rsid w:val="003475CF"/>
    <w:rsid w:val="00353DE6"/>
    <w:rsid w:val="00354A12"/>
    <w:rsid w:val="00354BCC"/>
    <w:rsid w:val="00362DF1"/>
    <w:rsid w:val="003638AD"/>
    <w:rsid w:val="00366AAC"/>
    <w:rsid w:val="00370C23"/>
    <w:rsid w:val="00371951"/>
    <w:rsid w:val="003826CD"/>
    <w:rsid w:val="0038452B"/>
    <w:rsid w:val="003A2861"/>
    <w:rsid w:val="003A7AC9"/>
    <w:rsid w:val="003B012B"/>
    <w:rsid w:val="003B0698"/>
    <w:rsid w:val="003C6691"/>
    <w:rsid w:val="003D1073"/>
    <w:rsid w:val="003D185E"/>
    <w:rsid w:val="003D4BA8"/>
    <w:rsid w:val="003E7612"/>
    <w:rsid w:val="003F4E99"/>
    <w:rsid w:val="003F7FDC"/>
    <w:rsid w:val="00403394"/>
    <w:rsid w:val="00411578"/>
    <w:rsid w:val="00411CA1"/>
    <w:rsid w:val="0041601A"/>
    <w:rsid w:val="00424C89"/>
    <w:rsid w:val="004253A0"/>
    <w:rsid w:val="00427693"/>
    <w:rsid w:val="0043490F"/>
    <w:rsid w:val="0044039F"/>
    <w:rsid w:val="00440D0B"/>
    <w:rsid w:val="00450846"/>
    <w:rsid w:val="004644B7"/>
    <w:rsid w:val="004649F8"/>
    <w:rsid w:val="00467EE6"/>
    <w:rsid w:val="00474525"/>
    <w:rsid w:val="00487889"/>
    <w:rsid w:val="00497C04"/>
    <w:rsid w:val="004A35EE"/>
    <w:rsid w:val="004C3DEC"/>
    <w:rsid w:val="004C7836"/>
    <w:rsid w:val="004D5610"/>
    <w:rsid w:val="004E34C4"/>
    <w:rsid w:val="004F018E"/>
    <w:rsid w:val="004F0F82"/>
    <w:rsid w:val="004F1D34"/>
    <w:rsid w:val="00517238"/>
    <w:rsid w:val="00522EA6"/>
    <w:rsid w:val="00540C65"/>
    <w:rsid w:val="00544A3D"/>
    <w:rsid w:val="00544E6E"/>
    <w:rsid w:val="00555631"/>
    <w:rsid w:val="00563889"/>
    <w:rsid w:val="00565718"/>
    <w:rsid w:val="00570040"/>
    <w:rsid w:val="00571383"/>
    <w:rsid w:val="0058485C"/>
    <w:rsid w:val="005865C7"/>
    <w:rsid w:val="005933C6"/>
    <w:rsid w:val="00595A7A"/>
    <w:rsid w:val="00597B8F"/>
    <w:rsid w:val="005B2EE5"/>
    <w:rsid w:val="005B35B8"/>
    <w:rsid w:val="005B3A75"/>
    <w:rsid w:val="005B4207"/>
    <w:rsid w:val="005C2112"/>
    <w:rsid w:val="005D30BC"/>
    <w:rsid w:val="005D5D66"/>
    <w:rsid w:val="005E010A"/>
    <w:rsid w:val="005E7E13"/>
    <w:rsid w:val="005F4017"/>
    <w:rsid w:val="005F5203"/>
    <w:rsid w:val="005F6E91"/>
    <w:rsid w:val="00600C91"/>
    <w:rsid w:val="00612115"/>
    <w:rsid w:val="0061365D"/>
    <w:rsid w:val="00625643"/>
    <w:rsid w:val="006259E1"/>
    <w:rsid w:val="00626D11"/>
    <w:rsid w:val="00626FCA"/>
    <w:rsid w:val="0062739C"/>
    <w:rsid w:val="00636829"/>
    <w:rsid w:val="00637642"/>
    <w:rsid w:val="00637CEB"/>
    <w:rsid w:val="00643CFC"/>
    <w:rsid w:val="00645324"/>
    <w:rsid w:val="00646620"/>
    <w:rsid w:val="00646E96"/>
    <w:rsid w:val="00650321"/>
    <w:rsid w:val="00654FAA"/>
    <w:rsid w:val="00656C61"/>
    <w:rsid w:val="006632DB"/>
    <w:rsid w:val="00666335"/>
    <w:rsid w:val="0067486A"/>
    <w:rsid w:val="006762F0"/>
    <w:rsid w:val="00681EE8"/>
    <w:rsid w:val="00690533"/>
    <w:rsid w:val="00691909"/>
    <w:rsid w:val="0069376C"/>
    <w:rsid w:val="00695471"/>
    <w:rsid w:val="006A38CD"/>
    <w:rsid w:val="006A71B2"/>
    <w:rsid w:val="006B1C94"/>
    <w:rsid w:val="006B70E3"/>
    <w:rsid w:val="006D237D"/>
    <w:rsid w:val="006D73BD"/>
    <w:rsid w:val="006E5360"/>
    <w:rsid w:val="006E66AC"/>
    <w:rsid w:val="006F3737"/>
    <w:rsid w:val="006F48F2"/>
    <w:rsid w:val="006F4C33"/>
    <w:rsid w:val="00724143"/>
    <w:rsid w:val="00724E98"/>
    <w:rsid w:val="00734B02"/>
    <w:rsid w:val="007351F4"/>
    <w:rsid w:val="00736EE7"/>
    <w:rsid w:val="00737FAC"/>
    <w:rsid w:val="0074288E"/>
    <w:rsid w:val="007428C5"/>
    <w:rsid w:val="00742916"/>
    <w:rsid w:val="0074563B"/>
    <w:rsid w:val="007530DC"/>
    <w:rsid w:val="0075357C"/>
    <w:rsid w:val="0075744B"/>
    <w:rsid w:val="0076045A"/>
    <w:rsid w:val="0076526B"/>
    <w:rsid w:val="00765CBD"/>
    <w:rsid w:val="007678D3"/>
    <w:rsid w:val="00770C2C"/>
    <w:rsid w:val="00792C2E"/>
    <w:rsid w:val="00797831"/>
    <w:rsid w:val="007A4AF4"/>
    <w:rsid w:val="007A7744"/>
    <w:rsid w:val="007B29E2"/>
    <w:rsid w:val="007B3921"/>
    <w:rsid w:val="007B5970"/>
    <w:rsid w:val="007B7278"/>
    <w:rsid w:val="007C5FB3"/>
    <w:rsid w:val="007D44CB"/>
    <w:rsid w:val="007D6CA9"/>
    <w:rsid w:val="007E7243"/>
    <w:rsid w:val="007F15E1"/>
    <w:rsid w:val="008037B7"/>
    <w:rsid w:val="008109AA"/>
    <w:rsid w:val="008134EB"/>
    <w:rsid w:val="00817CA5"/>
    <w:rsid w:val="00822744"/>
    <w:rsid w:val="00824C50"/>
    <w:rsid w:val="00834456"/>
    <w:rsid w:val="0084004F"/>
    <w:rsid w:val="00845B02"/>
    <w:rsid w:val="00850B71"/>
    <w:rsid w:val="008567CC"/>
    <w:rsid w:val="008804D6"/>
    <w:rsid w:val="00883081"/>
    <w:rsid w:val="00885041"/>
    <w:rsid w:val="00890F19"/>
    <w:rsid w:val="00892A66"/>
    <w:rsid w:val="00893068"/>
    <w:rsid w:val="008A482A"/>
    <w:rsid w:val="008A7F92"/>
    <w:rsid w:val="008B1DE2"/>
    <w:rsid w:val="008B3503"/>
    <w:rsid w:val="008C078E"/>
    <w:rsid w:val="008C166E"/>
    <w:rsid w:val="008C1941"/>
    <w:rsid w:val="008C291F"/>
    <w:rsid w:val="008D0765"/>
    <w:rsid w:val="008D3173"/>
    <w:rsid w:val="008D43A6"/>
    <w:rsid w:val="008D7D07"/>
    <w:rsid w:val="008E38B1"/>
    <w:rsid w:val="008E6526"/>
    <w:rsid w:val="008F1341"/>
    <w:rsid w:val="009003ED"/>
    <w:rsid w:val="00904E6C"/>
    <w:rsid w:val="009060E8"/>
    <w:rsid w:val="009072B2"/>
    <w:rsid w:val="00910F7F"/>
    <w:rsid w:val="00913F36"/>
    <w:rsid w:val="00916D13"/>
    <w:rsid w:val="00923B47"/>
    <w:rsid w:val="00930416"/>
    <w:rsid w:val="00934D5B"/>
    <w:rsid w:val="00944297"/>
    <w:rsid w:val="00962738"/>
    <w:rsid w:val="00967D9D"/>
    <w:rsid w:val="0097131D"/>
    <w:rsid w:val="00971E29"/>
    <w:rsid w:val="00972E7A"/>
    <w:rsid w:val="009774B6"/>
    <w:rsid w:val="00980EE2"/>
    <w:rsid w:val="00984C57"/>
    <w:rsid w:val="0098551D"/>
    <w:rsid w:val="00994145"/>
    <w:rsid w:val="009950D9"/>
    <w:rsid w:val="0099546C"/>
    <w:rsid w:val="009B22F5"/>
    <w:rsid w:val="009B2ADC"/>
    <w:rsid w:val="009B5D2B"/>
    <w:rsid w:val="009C5822"/>
    <w:rsid w:val="009D5AEA"/>
    <w:rsid w:val="00A00E23"/>
    <w:rsid w:val="00A01B91"/>
    <w:rsid w:val="00A072A6"/>
    <w:rsid w:val="00A2508B"/>
    <w:rsid w:val="00A25187"/>
    <w:rsid w:val="00A262CC"/>
    <w:rsid w:val="00A46DAF"/>
    <w:rsid w:val="00A57F00"/>
    <w:rsid w:val="00A62265"/>
    <w:rsid w:val="00A66F6F"/>
    <w:rsid w:val="00A71A52"/>
    <w:rsid w:val="00A729C5"/>
    <w:rsid w:val="00A73125"/>
    <w:rsid w:val="00A813C8"/>
    <w:rsid w:val="00A83910"/>
    <w:rsid w:val="00A87D0F"/>
    <w:rsid w:val="00A91A6C"/>
    <w:rsid w:val="00A944DD"/>
    <w:rsid w:val="00AA76E3"/>
    <w:rsid w:val="00AB1650"/>
    <w:rsid w:val="00AB7FA5"/>
    <w:rsid w:val="00AD18DB"/>
    <w:rsid w:val="00AD3C07"/>
    <w:rsid w:val="00AD5FEB"/>
    <w:rsid w:val="00AE5BC9"/>
    <w:rsid w:val="00AF5FE2"/>
    <w:rsid w:val="00B00168"/>
    <w:rsid w:val="00B01E31"/>
    <w:rsid w:val="00B03E84"/>
    <w:rsid w:val="00B154DD"/>
    <w:rsid w:val="00B16CCE"/>
    <w:rsid w:val="00B176DD"/>
    <w:rsid w:val="00B2097B"/>
    <w:rsid w:val="00B311F8"/>
    <w:rsid w:val="00B3233C"/>
    <w:rsid w:val="00B32892"/>
    <w:rsid w:val="00B33D00"/>
    <w:rsid w:val="00B4484C"/>
    <w:rsid w:val="00B53723"/>
    <w:rsid w:val="00B5374A"/>
    <w:rsid w:val="00B71297"/>
    <w:rsid w:val="00B82E26"/>
    <w:rsid w:val="00B87BE5"/>
    <w:rsid w:val="00B9164C"/>
    <w:rsid w:val="00BA0A76"/>
    <w:rsid w:val="00BA4056"/>
    <w:rsid w:val="00BA6548"/>
    <w:rsid w:val="00BB4673"/>
    <w:rsid w:val="00BB6AD3"/>
    <w:rsid w:val="00BC3FDA"/>
    <w:rsid w:val="00BE2E02"/>
    <w:rsid w:val="00BF101B"/>
    <w:rsid w:val="00BF2B44"/>
    <w:rsid w:val="00C07BA5"/>
    <w:rsid w:val="00C102A9"/>
    <w:rsid w:val="00C11DC0"/>
    <w:rsid w:val="00C12A27"/>
    <w:rsid w:val="00C32F9B"/>
    <w:rsid w:val="00C42124"/>
    <w:rsid w:val="00C4299A"/>
    <w:rsid w:val="00C4653C"/>
    <w:rsid w:val="00C5003A"/>
    <w:rsid w:val="00C502A4"/>
    <w:rsid w:val="00C66D8F"/>
    <w:rsid w:val="00C75B65"/>
    <w:rsid w:val="00C862C9"/>
    <w:rsid w:val="00C917BD"/>
    <w:rsid w:val="00CA3CD9"/>
    <w:rsid w:val="00CC4125"/>
    <w:rsid w:val="00CC56FF"/>
    <w:rsid w:val="00CD0B6E"/>
    <w:rsid w:val="00CD6B4E"/>
    <w:rsid w:val="00CE3B1A"/>
    <w:rsid w:val="00CE49CE"/>
    <w:rsid w:val="00CE6ACC"/>
    <w:rsid w:val="00CE72DA"/>
    <w:rsid w:val="00D001C5"/>
    <w:rsid w:val="00D015E8"/>
    <w:rsid w:val="00D12EBE"/>
    <w:rsid w:val="00D15220"/>
    <w:rsid w:val="00D2375F"/>
    <w:rsid w:val="00D23BDC"/>
    <w:rsid w:val="00D2567D"/>
    <w:rsid w:val="00D257E9"/>
    <w:rsid w:val="00D25CBF"/>
    <w:rsid w:val="00D344F7"/>
    <w:rsid w:val="00D35A21"/>
    <w:rsid w:val="00D36DD3"/>
    <w:rsid w:val="00D44A51"/>
    <w:rsid w:val="00D44A7B"/>
    <w:rsid w:val="00D454C6"/>
    <w:rsid w:val="00D47E1B"/>
    <w:rsid w:val="00D60E63"/>
    <w:rsid w:val="00D61587"/>
    <w:rsid w:val="00D70C81"/>
    <w:rsid w:val="00D72845"/>
    <w:rsid w:val="00D764F4"/>
    <w:rsid w:val="00D862FB"/>
    <w:rsid w:val="00D86614"/>
    <w:rsid w:val="00D916E3"/>
    <w:rsid w:val="00D9598D"/>
    <w:rsid w:val="00D96F33"/>
    <w:rsid w:val="00DA43E2"/>
    <w:rsid w:val="00DA4B22"/>
    <w:rsid w:val="00DB164F"/>
    <w:rsid w:val="00DB473F"/>
    <w:rsid w:val="00DB726C"/>
    <w:rsid w:val="00DC075F"/>
    <w:rsid w:val="00DC213E"/>
    <w:rsid w:val="00DC3300"/>
    <w:rsid w:val="00DC3DDF"/>
    <w:rsid w:val="00DC45F9"/>
    <w:rsid w:val="00DC4905"/>
    <w:rsid w:val="00DC570C"/>
    <w:rsid w:val="00DD77C6"/>
    <w:rsid w:val="00DE6C23"/>
    <w:rsid w:val="00DF2155"/>
    <w:rsid w:val="00DF3C22"/>
    <w:rsid w:val="00DF5978"/>
    <w:rsid w:val="00E01C16"/>
    <w:rsid w:val="00E03B05"/>
    <w:rsid w:val="00E06B85"/>
    <w:rsid w:val="00E0733F"/>
    <w:rsid w:val="00E118FB"/>
    <w:rsid w:val="00E153FF"/>
    <w:rsid w:val="00E15B24"/>
    <w:rsid w:val="00E236F4"/>
    <w:rsid w:val="00E31F40"/>
    <w:rsid w:val="00E475EA"/>
    <w:rsid w:val="00E66EC5"/>
    <w:rsid w:val="00E71293"/>
    <w:rsid w:val="00E71425"/>
    <w:rsid w:val="00E93176"/>
    <w:rsid w:val="00E95224"/>
    <w:rsid w:val="00EA2227"/>
    <w:rsid w:val="00EA6737"/>
    <w:rsid w:val="00ED38D8"/>
    <w:rsid w:val="00EE0A06"/>
    <w:rsid w:val="00EE1E4D"/>
    <w:rsid w:val="00EE4BC2"/>
    <w:rsid w:val="00EE5BB6"/>
    <w:rsid w:val="00EF3B1C"/>
    <w:rsid w:val="00EF5305"/>
    <w:rsid w:val="00EF5991"/>
    <w:rsid w:val="00F03992"/>
    <w:rsid w:val="00F04BB4"/>
    <w:rsid w:val="00F17497"/>
    <w:rsid w:val="00F231AF"/>
    <w:rsid w:val="00F34289"/>
    <w:rsid w:val="00F422CF"/>
    <w:rsid w:val="00F457B8"/>
    <w:rsid w:val="00F516EA"/>
    <w:rsid w:val="00F54A15"/>
    <w:rsid w:val="00F54FE5"/>
    <w:rsid w:val="00F55536"/>
    <w:rsid w:val="00F56D0C"/>
    <w:rsid w:val="00F65CD0"/>
    <w:rsid w:val="00F66A9B"/>
    <w:rsid w:val="00F81389"/>
    <w:rsid w:val="00F832C2"/>
    <w:rsid w:val="00F8712C"/>
    <w:rsid w:val="00F8724C"/>
    <w:rsid w:val="00FA0663"/>
    <w:rsid w:val="00FA27B4"/>
    <w:rsid w:val="00FA3533"/>
    <w:rsid w:val="00FA521B"/>
    <w:rsid w:val="00FA5E63"/>
    <w:rsid w:val="00FA5F9C"/>
    <w:rsid w:val="00FB46F8"/>
    <w:rsid w:val="00FB5BAF"/>
    <w:rsid w:val="00FC3B94"/>
    <w:rsid w:val="00FC649D"/>
    <w:rsid w:val="00FD0A06"/>
    <w:rsid w:val="00FD7054"/>
    <w:rsid w:val="00FE13C8"/>
    <w:rsid w:val="00FF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uiPriority w:val="99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uiPriority w:val="34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  <w:style w:type="character" w:styleId="Hipercze">
    <w:name w:val="Hyperlink"/>
    <w:uiPriority w:val="99"/>
    <w:unhideWhenUsed/>
    <w:rsid w:val="00916D13"/>
    <w:rPr>
      <w:color w:val="0000FF"/>
      <w:u w:val="single"/>
    </w:rPr>
  </w:style>
  <w:style w:type="character" w:styleId="Uwydatnienie">
    <w:name w:val="Emphasis"/>
    <w:uiPriority w:val="20"/>
    <w:qFormat/>
    <w:rsid w:val="00916D13"/>
    <w:rPr>
      <w:i/>
      <w:iCs/>
    </w:rPr>
  </w:style>
  <w:style w:type="paragraph" w:customStyle="1" w:styleId="Akapitzlist1">
    <w:name w:val="Akapit z listą1"/>
    <w:basedOn w:val="Normalny"/>
    <w:rsid w:val="00A66F6F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2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653</Words>
  <Characters>4849</Characters>
  <Application>Microsoft Office Word</Application>
  <DocSecurity>0</DocSecurity>
  <Lines>40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Wytyczne dla rad instytutów, dotyczące przygotowania dokumentu określającego efekty kształcenia, będącego podstawą dla Senatu PWSZ do przyjęcia uchwały w sprawie efektów kształcenia</vt:lpstr>
      <vt:lpstr>    Załącznik II.1</vt:lpstr>
      <vt:lpstr>    </vt:lpstr>
      <vt:lpstr>    1.3. Karta modułu/przedmiotu							</vt:lpstr>
    </vt:vector>
  </TitlesOfParts>
  <Company>TOSHIBA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katarzyna olszewska</cp:lastModifiedBy>
  <cp:revision>5</cp:revision>
  <cp:lastPrinted>2014-05-14T09:57:00Z</cp:lastPrinted>
  <dcterms:created xsi:type="dcterms:W3CDTF">2014-02-22T17:50:00Z</dcterms:created>
  <dcterms:modified xsi:type="dcterms:W3CDTF">2014-05-14T09:57:00Z</dcterms:modified>
</cp:coreProperties>
</file>